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95122763" w:displacedByCustomXml="next"/>
    <w:sdt>
      <w:sdtPr>
        <w:rPr>
          <w:rFonts w:asciiTheme="minorHAnsi" w:eastAsia="Calibri" w:hAnsiTheme="minorHAnsi" w:cstheme="minorHAnsi"/>
          <w:lang w:eastAsia="en-US"/>
        </w:rPr>
        <w:id w:val="1153242"/>
        <w:docPartObj>
          <w:docPartGallery w:val="Cover Pages"/>
          <w:docPartUnique/>
        </w:docPartObj>
      </w:sdtPr>
      <w:sdtEndPr>
        <w:rPr>
          <w:noProof/>
        </w:rPr>
      </w:sdtEndPr>
      <w:sdtContent>
        <w:p w14:paraId="7C27F996" w14:textId="78EF4B45" w:rsidR="00746E75" w:rsidRPr="002B5799" w:rsidRDefault="000E1FE4" w:rsidP="00746E75">
          <w:pPr>
            <w:pStyle w:val="CM20"/>
            <w:spacing w:after="212" w:line="311" w:lineRule="atLeast"/>
            <w:rPr>
              <w:rFonts w:asciiTheme="minorHAnsi" w:hAnsiTheme="minorHAnsi" w:cstheme="minorHAnsi"/>
            </w:rPr>
          </w:pPr>
          <w:r w:rsidRPr="002B5799">
            <w:rPr>
              <w:rFonts w:asciiTheme="minorHAnsi" w:hAnsiTheme="minorHAnsi" w:cstheme="minorHAnsi"/>
            </w:rPr>
            <w:t>Anlage</w:t>
          </w:r>
          <w:r w:rsidR="00056936" w:rsidRPr="002B5799">
            <w:rPr>
              <w:rFonts w:asciiTheme="minorHAnsi" w:hAnsiTheme="minorHAnsi" w:cstheme="minorHAnsi"/>
            </w:rPr>
            <w:t xml:space="preserve"> A-7</w:t>
          </w:r>
        </w:p>
        <w:p w14:paraId="302C1344" w14:textId="5AF2C78B" w:rsidR="00EF08E2" w:rsidRPr="00746E75" w:rsidRDefault="0021289E" w:rsidP="00746E75">
          <w:pPr>
            <w:pStyle w:val="CM20"/>
            <w:spacing w:after="212" w:line="311" w:lineRule="atLeast"/>
            <w:rPr>
              <w:rFonts w:asciiTheme="minorHAnsi" w:hAnsiTheme="minorHAnsi" w:cstheme="minorHAnsi"/>
              <w:b/>
            </w:rPr>
          </w:pPr>
          <w:r w:rsidRPr="00746E75">
            <w:rPr>
              <w:rFonts w:asciiTheme="minorHAnsi" w:hAnsiTheme="minorHAnsi" w:cstheme="minorHAnsi"/>
              <w:b/>
            </w:rPr>
            <w:t xml:space="preserve">Eigenerklärung </w:t>
          </w:r>
          <w:r w:rsidR="001E1FD9" w:rsidRPr="00746E75">
            <w:rPr>
              <w:rFonts w:asciiTheme="minorHAnsi" w:hAnsiTheme="minorHAnsi" w:cstheme="minorHAnsi"/>
              <w:b/>
            </w:rPr>
            <w:t>entsprechend §§ 123,124 GWB</w:t>
          </w:r>
        </w:p>
        <w:p w14:paraId="065184C2" w14:textId="77777777" w:rsidR="00865166" w:rsidRPr="00746E75" w:rsidRDefault="00505E8B" w:rsidP="0021289E">
          <w:pPr>
            <w:rPr>
              <w:rFonts w:asciiTheme="minorHAnsi" w:eastAsia="Times New Roman" w:hAnsiTheme="minorHAnsi" w:cstheme="minorHAnsi"/>
            </w:rPr>
          </w:pPr>
        </w:p>
      </w:sdtContent>
    </w:sdt>
    <w:bookmarkEnd w:id="0" w:displacedByCustomXml="prev"/>
    <w:p w14:paraId="005EA9C6" w14:textId="77777777" w:rsidR="006A7870" w:rsidRPr="00FB5379" w:rsidRDefault="001E1FD9" w:rsidP="00A57718">
      <w:pPr>
        <w:spacing w:before="100" w:beforeAutospacing="1" w:after="120" w:line="259" w:lineRule="auto"/>
        <w:rPr>
          <w:rFonts w:asciiTheme="minorHAnsi" w:hAnsiTheme="minorHAnsi" w:cstheme="minorHAnsi"/>
        </w:rPr>
      </w:pPr>
      <w:r w:rsidRPr="00FB5379">
        <w:rPr>
          <w:rFonts w:asciiTheme="minorHAnsi" w:hAnsiTheme="minorHAnsi" w:cstheme="minorHAnsi"/>
        </w:rPr>
        <w:t>Entsprechend § 31 UVgO i. V. m. §§ 123, 124</w:t>
      </w:r>
      <w:r w:rsidR="006A7870" w:rsidRPr="00FB5379">
        <w:rPr>
          <w:rFonts w:asciiTheme="minorHAnsi" w:hAnsiTheme="minorHAnsi" w:cstheme="minorHAnsi"/>
        </w:rPr>
        <w:t xml:space="preserve"> </w:t>
      </w:r>
      <w:r w:rsidRPr="00FB5379">
        <w:rPr>
          <w:rFonts w:asciiTheme="minorHAnsi" w:hAnsiTheme="minorHAnsi" w:cstheme="minorHAnsi"/>
        </w:rPr>
        <w:t xml:space="preserve">GWB </w:t>
      </w:r>
      <w:r w:rsidR="006A7870" w:rsidRPr="00FB5379">
        <w:rPr>
          <w:rFonts w:asciiTheme="minorHAnsi" w:hAnsiTheme="minorHAnsi" w:cstheme="minorHAnsi"/>
        </w:rPr>
        <w:t>erkläre/n ich/wir:</w:t>
      </w:r>
    </w:p>
    <w:p w14:paraId="05205913" w14:textId="77777777" w:rsidR="006A7870" w:rsidRPr="00FB5379" w:rsidRDefault="006A7870" w:rsidP="00A57718">
      <w:pPr>
        <w:spacing w:before="100" w:beforeAutospacing="1" w:after="120" w:line="259" w:lineRule="auto"/>
        <w:rPr>
          <w:rFonts w:asciiTheme="minorHAnsi" w:hAnsiTheme="minorHAnsi" w:cstheme="minorHAnsi"/>
        </w:rPr>
      </w:pPr>
      <w:r w:rsidRPr="00FB5379">
        <w:rPr>
          <w:rFonts w:asciiTheme="minorHAnsi" w:hAnsiTheme="minorHAnsi" w:cstheme="minorHAnsi"/>
        </w:rPr>
        <w:t xml:space="preserve">Weder ich/wir noch eine Person, deren Verhalten dem Unternehmen zuzurechnen ist (§ </w:t>
      </w:r>
      <w:r w:rsidR="001E1FD9" w:rsidRPr="00FB5379">
        <w:rPr>
          <w:rFonts w:asciiTheme="minorHAnsi" w:hAnsiTheme="minorHAnsi" w:cstheme="minorHAnsi"/>
        </w:rPr>
        <w:t>123 Abs. 3 GWB</w:t>
      </w:r>
      <w:r w:rsidRPr="00FB5379">
        <w:rPr>
          <w:rFonts w:asciiTheme="minorHAnsi" w:hAnsiTheme="minorHAnsi" w:cstheme="minorHAnsi"/>
        </w:rPr>
        <w:t>), sind in den letzten fünf Jahren rechtskräftig verurteilt wegen:</w:t>
      </w:r>
    </w:p>
    <w:p w14:paraId="0D6D7A5F" w14:textId="77777777" w:rsidR="006A7870" w:rsidRPr="00FB5379" w:rsidRDefault="006A7870" w:rsidP="00A57718">
      <w:pPr>
        <w:numPr>
          <w:ilvl w:val="0"/>
          <w:numId w:val="31"/>
        </w:numPr>
        <w:tabs>
          <w:tab w:val="clear" w:pos="680"/>
          <w:tab w:val="clear" w:pos="1588"/>
          <w:tab w:val="clear" w:pos="2552"/>
        </w:tabs>
        <w:spacing w:before="100" w:beforeAutospacing="1" w:after="120" w:line="259" w:lineRule="auto"/>
        <w:ind w:left="425" w:hanging="425"/>
        <w:rPr>
          <w:rFonts w:asciiTheme="minorHAnsi" w:hAnsiTheme="minorHAnsi" w:cstheme="minorHAnsi"/>
        </w:rPr>
      </w:pPr>
      <w:r w:rsidRPr="00FB5379">
        <w:rPr>
          <w:rFonts w:asciiTheme="minorHAnsi" w:hAnsiTheme="minorHAnsi" w:cstheme="minorHAnsi"/>
        </w:rPr>
        <w:t>§ 129 StGB (Bildung krimineller Vereinigungen), § 129a StGB (Bildung terroristischer Vereinigungen), § 129b StGB (kriminelle und terroristische Vereinigungen im Ausland),</w:t>
      </w:r>
    </w:p>
    <w:p w14:paraId="3BFC431D" w14:textId="77777777" w:rsidR="006A7870" w:rsidRPr="00FB5379" w:rsidRDefault="006A7870" w:rsidP="00A57718">
      <w:pPr>
        <w:numPr>
          <w:ilvl w:val="0"/>
          <w:numId w:val="31"/>
        </w:numPr>
        <w:tabs>
          <w:tab w:val="clear" w:pos="680"/>
          <w:tab w:val="clear" w:pos="1588"/>
          <w:tab w:val="clear" w:pos="2552"/>
        </w:tabs>
        <w:spacing w:before="100" w:beforeAutospacing="1" w:after="120" w:line="259" w:lineRule="auto"/>
        <w:ind w:left="425" w:hanging="425"/>
        <w:rPr>
          <w:rFonts w:asciiTheme="minorHAnsi" w:hAnsiTheme="minorHAnsi" w:cstheme="minorHAnsi"/>
        </w:rPr>
      </w:pPr>
      <w:r w:rsidRPr="00FB5379">
        <w:rPr>
          <w:rFonts w:asciiTheme="minorHAnsi" w:hAnsiTheme="minorHAnsi" w:cstheme="minorHAnsi"/>
        </w:rPr>
        <w:t>§ 261 StGB (Geldwäsche, Verschleierung unrechtmäßig erlangter Vermögenswerte),</w:t>
      </w:r>
    </w:p>
    <w:p w14:paraId="57A776A4" w14:textId="77777777" w:rsidR="006A7870" w:rsidRPr="00FB5379" w:rsidRDefault="006A7870" w:rsidP="00A57718">
      <w:pPr>
        <w:numPr>
          <w:ilvl w:val="0"/>
          <w:numId w:val="31"/>
        </w:numPr>
        <w:tabs>
          <w:tab w:val="clear" w:pos="680"/>
          <w:tab w:val="clear" w:pos="1588"/>
          <w:tab w:val="clear" w:pos="2552"/>
        </w:tabs>
        <w:spacing w:before="100" w:beforeAutospacing="1" w:after="120" w:line="259" w:lineRule="auto"/>
        <w:ind w:left="425" w:hanging="425"/>
        <w:rPr>
          <w:rFonts w:asciiTheme="minorHAnsi" w:hAnsiTheme="minorHAnsi" w:cstheme="minorHAnsi"/>
        </w:rPr>
      </w:pPr>
      <w:r w:rsidRPr="00FB5379">
        <w:rPr>
          <w:rFonts w:asciiTheme="minorHAnsi" w:hAnsiTheme="minorHAnsi" w:cstheme="minorHAnsi"/>
        </w:rPr>
        <w:t>§ 263 StGB (Betrug), soweit sich die Straftat gegen den Haushalt der Europäischen Gemeinschaften oder gegen Haushalte richtet, die von den Europäischen Gemeinschaften oder in deren Auftrag verwaltet werden,</w:t>
      </w:r>
    </w:p>
    <w:p w14:paraId="4E7F59E1" w14:textId="77777777" w:rsidR="006A7870" w:rsidRPr="00FB5379" w:rsidRDefault="006A7870" w:rsidP="00A57718">
      <w:pPr>
        <w:numPr>
          <w:ilvl w:val="0"/>
          <w:numId w:val="31"/>
        </w:numPr>
        <w:tabs>
          <w:tab w:val="clear" w:pos="680"/>
          <w:tab w:val="clear" w:pos="1588"/>
          <w:tab w:val="clear" w:pos="2552"/>
        </w:tabs>
        <w:spacing w:before="100" w:beforeAutospacing="1" w:after="120" w:line="259" w:lineRule="auto"/>
        <w:ind w:left="425" w:hanging="425"/>
        <w:rPr>
          <w:rFonts w:asciiTheme="minorHAnsi" w:hAnsiTheme="minorHAnsi" w:cstheme="minorHAnsi"/>
        </w:rPr>
      </w:pPr>
      <w:r w:rsidRPr="00FB5379">
        <w:rPr>
          <w:rFonts w:asciiTheme="minorHAnsi" w:hAnsiTheme="minorHAnsi" w:cstheme="minorHAnsi"/>
        </w:rPr>
        <w:t>§ 264 StGB (Subventionsbetrug), soweit sich die Straftat gegen den Haushalt der Europäischen Gemeinschaften oder gegen Haushalte richtet, die von den Europäischen Gemeinschaften oder in deren Auftrag verwaltet werden,</w:t>
      </w:r>
    </w:p>
    <w:p w14:paraId="06A7E096" w14:textId="77777777" w:rsidR="006A7870" w:rsidRPr="00FB5379" w:rsidRDefault="006A7870" w:rsidP="00A57718">
      <w:pPr>
        <w:numPr>
          <w:ilvl w:val="0"/>
          <w:numId w:val="31"/>
        </w:numPr>
        <w:tabs>
          <w:tab w:val="clear" w:pos="680"/>
          <w:tab w:val="clear" w:pos="1588"/>
          <w:tab w:val="clear" w:pos="2552"/>
        </w:tabs>
        <w:spacing w:before="100" w:beforeAutospacing="1" w:after="120" w:line="259" w:lineRule="auto"/>
        <w:ind w:left="425" w:hanging="425"/>
        <w:rPr>
          <w:rFonts w:asciiTheme="minorHAnsi" w:hAnsiTheme="minorHAnsi" w:cstheme="minorHAnsi"/>
        </w:rPr>
      </w:pPr>
      <w:r w:rsidRPr="00FB5379">
        <w:rPr>
          <w:rFonts w:asciiTheme="minorHAnsi" w:hAnsiTheme="minorHAnsi" w:cstheme="minorHAnsi"/>
        </w:rPr>
        <w:t xml:space="preserve">§ 334 StGB (Bestechung), auch in Verbindung mit Artikel 2 des EU-Bestechungsgesetzes, Artikel 2 § 1 des Gesetzes zur Bekämpfung internationaler Bestechung, Artikel 7 Absatz 2 Nummer 10 des Vierten Strafrechtsänderungsgesetzes und § 2 des Gesetzes über das Ruhen der Verfolgungsverjährung und die Gleichstellung der Richter und Bediensteten des Internationalen Strafgerichtshofes, </w:t>
      </w:r>
    </w:p>
    <w:p w14:paraId="715F97C8" w14:textId="77777777" w:rsidR="006A7870" w:rsidRPr="00FB5379" w:rsidRDefault="006A7870" w:rsidP="00A57718">
      <w:pPr>
        <w:numPr>
          <w:ilvl w:val="0"/>
          <w:numId w:val="31"/>
        </w:numPr>
        <w:tabs>
          <w:tab w:val="clear" w:pos="680"/>
          <w:tab w:val="clear" w:pos="1588"/>
          <w:tab w:val="clear" w:pos="2552"/>
        </w:tabs>
        <w:spacing w:before="100" w:beforeAutospacing="1" w:after="120" w:line="259" w:lineRule="auto"/>
        <w:ind w:left="425" w:hanging="425"/>
        <w:rPr>
          <w:rFonts w:asciiTheme="minorHAnsi" w:hAnsiTheme="minorHAnsi" w:cstheme="minorHAnsi"/>
        </w:rPr>
      </w:pPr>
      <w:r w:rsidRPr="00FB5379">
        <w:rPr>
          <w:rFonts w:asciiTheme="minorHAnsi" w:hAnsiTheme="minorHAnsi" w:cstheme="minorHAnsi"/>
        </w:rPr>
        <w:t>Artikel 2 § 2 des Gesetzes zur Bekämpfung internationaler Bestechung (Bestechung ausländischer Abgeordneter im Zusammenhang mit internationalem Geschäftsverkehr),</w:t>
      </w:r>
    </w:p>
    <w:p w14:paraId="7B4EC3D2" w14:textId="77777777" w:rsidR="006A7870" w:rsidRPr="00FB5379" w:rsidRDefault="006A7870" w:rsidP="00A57718">
      <w:pPr>
        <w:numPr>
          <w:ilvl w:val="0"/>
          <w:numId w:val="31"/>
        </w:numPr>
        <w:tabs>
          <w:tab w:val="clear" w:pos="680"/>
          <w:tab w:val="clear" w:pos="1588"/>
          <w:tab w:val="clear" w:pos="2552"/>
        </w:tabs>
        <w:spacing w:before="100" w:beforeAutospacing="1" w:after="120" w:line="259" w:lineRule="auto"/>
        <w:ind w:left="425" w:hanging="425"/>
        <w:rPr>
          <w:rFonts w:asciiTheme="minorHAnsi" w:hAnsiTheme="minorHAnsi" w:cstheme="minorHAnsi"/>
        </w:rPr>
      </w:pPr>
      <w:r w:rsidRPr="00FB5379">
        <w:rPr>
          <w:rFonts w:asciiTheme="minorHAnsi" w:hAnsiTheme="minorHAnsi" w:cstheme="minorHAnsi"/>
        </w:rPr>
        <w:t xml:space="preserve">§ </w:t>
      </w:r>
      <w:hyperlink r:id="rId9" w:history="1">
        <w:r w:rsidRPr="00FB5379">
          <w:rPr>
            <w:rFonts w:asciiTheme="minorHAnsi" w:hAnsiTheme="minorHAnsi" w:cstheme="minorHAnsi"/>
          </w:rPr>
          <w:t>370</w:t>
        </w:r>
      </w:hyperlink>
      <w:r w:rsidRPr="00FB5379">
        <w:rPr>
          <w:rFonts w:asciiTheme="minorHAnsi" w:hAnsiTheme="minorHAnsi" w:cstheme="minorHAnsi"/>
        </w:rPr>
        <w:t xml:space="preserve"> Abgabenordnung</w:t>
      </w:r>
      <w:r w:rsidR="0023227B" w:rsidRPr="00FB5379">
        <w:rPr>
          <w:rFonts w:asciiTheme="minorHAnsi" w:hAnsiTheme="minorHAnsi" w:cstheme="minorHAnsi"/>
        </w:rPr>
        <w:t xml:space="preserve"> (AO)</w:t>
      </w:r>
      <w:r w:rsidRPr="00FB5379">
        <w:rPr>
          <w:rFonts w:asciiTheme="minorHAnsi" w:hAnsiTheme="minorHAnsi" w:cstheme="minorHAnsi"/>
        </w:rPr>
        <w:t xml:space="preserve">, auch in Verbindung mit § </w:t>
      </w:r>
      <w:hyperlink r:id="rId10" w:history="1">
        <w:r w:rsidRPr="00FB5379">
          <w:rPr>
            <w:rFonts w:asciiTheme="minorHAnsi" w:hAnsiTheme="minorHAnsi" w:cstheme="minorHAnsi"/>
          </w:rPr>
          <w:t>12</w:t>
        </w:r>
      </w:hyperlink>
      <w:r w:rsidRPr="00FB5379">
        <w:rPr>
          <w:rFonts w:asciiTheme="minorHAnsi" w:hAnsiTheme="minorHAnsi" w:cstheme="minorHAnsi"/>
        </w:rPr>
        <w:t xml:space="preserve"> des Gesetzes zur Durchführung der gemeinsamen Marktorganisationen und der Direktzahlungen (MOG), soweit sich die Straftat gegen den Haushalt der Europäischen Gemeinschaften oder gegen Haushalte richtet, die von den Europäischen Gemeinschaften oder in deren Auftrag verwaltet werden,</w:t>
      </w:r>
    </w:p>
    <w:p w14:paraId="17BB4C59" w14:textId="77777777" w:rsidR="006A7870" w:rsidRPr="00FB5379" w:rsidRDefault="006A7870" w:rsidP="00A57718">
      <w:pPr>
        <w:numPr>
          <w:ilvl w:val="0"/>
          <w:numId w:val="31"/>
        </w:numPr>
        <w:tabs>
          <w:tab w:val="clear" w:pos="680"/>
          <w:tab w:val="clear" w:pos="1588"/>
          <w:tab w:val="clear" w:pos="2552"/>
        </w:tabs>
        <w:spacing w:before="100" w:beforeAutospacing="1" w:after="120" w:line="259" w:lineRule="auto"/>
        <w:ind w:left="426" w:hanging="426"/>
        <w:rPr>
          <w:rFonts w:asciiTheme="minorHAnsi" w:hAnsiTheme="minorHAnsi" w:cstheme="minorHAnsi"/>
        </w:rPr>
      </w:pPr>
      <w:r w:rsidRPr="00FB5379">
        <w:rPr>
          <w:rFonts w:asciiTheme="minorHAnsi" w:hAnsiTheme="minorHAnsi" w:cstheme="minorHAnsi"/>
        </w:rPr>
        <w:t>Verstoß</w:t>
      </w:r>
      <w:r w:rsidR="0023227B" w:rsidRPr="00FB5379">
        <w:rPr>
          <w:rFonts w:asciiTheme="minorHAnsi" w:hAnsiTheme="minorHAnsi" w:cstheme="minorHAnsi"/>
        </w:rPr>
        <w:t>es</w:t>
      </w:r>
      <w:r w:rsidRPr="00FB5379">
        <w:rPr>
          <w:rFonts w:asciiTheme="minorHAnsi" w:hAnsiTheme="minorHAnsi" w:cstheme="minorHAnsi"/>
        </w:rPr>
        <w:t xml:space="preserve"> gegen entsprechende Strafnormen anderer Staaten.</w:t>
      </w:r>
    </w:p>
    <w:p w14:paraId="076CABF5" w14:textId="77777777" w:rsidR="006A7870" w:rsidRPr="00FB5379" w:rsidRDefault="006A7870" w:rsidP="00A57718">
      <w:pPr>
        <w:spacing w:before="100" w:beforeAutospacing="1" w:after="120" w:line="259" w:lineRule="auto"/>
        <w:ind w:left="357"/>
        <w:rPr>
          <w:rFonts w:asciiTheme="minorHAnsi" w:hAnsiTheme="minorHAnsi" w:cstheme="minorHAnsi"/>
        </w:rPr>
      </w:pPr>
    </w:p>
    <w:p w14:paraId="02F85017" w14:textId="77777777" w:rsidR="005E23D1" w:rsidRDefault="005E23D1">
      <w:pPr>
        <w:tabs>
          <w:tab w:val="clear" w:pos="680"/>
          <w:tab w:val="clear" w:pos="1588"/>
          <w:tab w:val="clear" w:pos="2552"/>
        </w:tabs>
        <w:spacing w:after="0" w:line="240" w:lineRule="auto"/>
        <w:rPr>
          <w:rFonts w:asciiTheme="minorHAnsi" w:hAnsiTheme="minorHAnsi" w:cstheme="minorHAnsi"/>
        </w:rPr>
      </w:pPr>
      <w:r>
        <w:rPr>
          <w:rFonts w:asciiTheme="minorHAnsi" w:hAnsiTheme="minorHAnsi" w:cstheme="minorHAnsi"/>
        </w:rPr>
        <w:br w:type="page"/>
      </w:r>
    </w:p>
    <w:p w14:paraId="0FA5D1E7" w14:textId="6B1E42DF" w:rsidR="001E1FD9" w:rsidRPr="00FB5379" w:rsidRDefault="001E1FD9" w:rsidP="00A57718">
      <w:pPr>
        <w:keepNext/>
        <w:spacing w:before="100" w:beforeAutospacing="1" w:after="120" w:line="259" w:lineRule="auto"/>
        <w:ind w:left="357"/>
        <w:rPr>
          <w:rFonts w:asciiTheme="minorHAnsi" w:hAnsiTheme="minorHAnsi" w:cstheme="minorHAnsi"/>
        </w:rPr>
      </w:pPr>
      <w:r w:rsidRPr="00FB5379">
        <w:rPr>
          <w:rFonts w:asciiTheme="minorHAnsi" w:hAnsiTheme="minorHAnsi" w:cstheme="minorHAnsi"/>
        </w:rPr>
        <w:lastRenderedPageBreak/>
        <w:t>Zu § 124 GWB erkläre/n ich/wir, dass:</w:t>
      </w:r>
    </w:p>
    <w:p w14:paraId="677231BB" w14:textId="77777777" w:rsidR="001E1FD9" w:rsidRPr="00FB5379" w:rsidRDefault="001E1FD9" w:rsidP="00A57718">
      <w:pPr>
        <w:numPr>
          <w:ilvl w:val="0"/>
          <w:numId w:val="32"/>
        </w:numPr>
        <w:tabs>
          <w:tab w:val="clear" w:pos="680"/>
          <w:tab w:val="clear" w:pos="1588"/>
          <w:tab w:val="clear" w:pos="2552"/>
        </w:tabs>
        <w:spacing w:before="100" w:beforeAutospacing="1" w:after="120" w:line="259" w:lineRule="auto"/>
        <w:ind w:left="714" w:hanging="357"/>
        <w:rPr>
          <w:rFonts w:asciiTheme="minorHAnsi" w:hAnsiTheme="minorHAnsi" w:cstheme="minorHAnsi"/>
        </w:rPr>
      </w:pPr>
      <w:r w:rsidRPr="00FB5379">
        <w:rPr>
          <w:rFonts w:asciiTheme="minorHAnsi" w:hAnsiTheme="minorHAnsi" w:cstheme="minorHAnsi"/>
        </w:rPr>
        <w:t>das Unternehmen bei der Ausführung öffentlicher Aufträge nicht nachweislich gegen geltende umwelt-, sozial- oder arbeitsrechtliche Verpflichtungen verstoßen hat,</w:t>
      </w:r>
    </w:p>
    <w:p w14:paraId="22EAB039" w14:textId="77777777" w:rsidR="001E1FD9" w:rsidRPr="00FB5379" w:rsidRDefault="001E1FD9" w:rsidP="00A57718">
      <w:pPr>
        <w:numPr>
          <w:ilvl w:val="0"/>
          <w:numId w:val="32"/>
        </w:numPr>
        <w:tabs>
          <w:tab w:val="clear" w:pos="680"/>
          <w:tab w:val="clear" w:pos="1588"/>
          <w:tab w:val="clear" w:pos="2552"/>
        </w:tabs>
        <w:spacing w:before="100" w:beforeAutospacing="1" w:after="120" w:line="259" w:lineRule="auto"/>
        <w:ind w:left="714" w:hanging="357"/>
        <w:rPr>
          <w:rFonts w:asciiTheme="minorHAnsi" w:hAnsiTheme="minorHAnsi" w:cstheme="minorHAnsi"/>
        </w:rPr>
      </w:pPr>
      <w:r w:rsidRPr="00FB5379">
        <w:rPr>
          <w:rFonts w:asciiTheme="minorHAnsi" w:hAnsiTheme="minorHAnsi" w:cstheme="minorHAnsi"/>
        </w:rPr>
        <w:t>das Unternehmen zahlungsfähig ist, über das Vermögen des Unternehmens weder ein Insolvenzverfahren noch ein vergleichbares gesetzliches Verfahren eröffnet oder die Eröffnung beantragt oder dieser Antrag mangels Masse abgelehnt worden ist und das Unternehmen sich weder in Liquidation befindet noch seine Tätigkeit eingestellt hat,</w:t>
      </w:r>
    </w:p>
    <w:p w14:paraId="207733A8" w14:textId="77777777" w:rsidR="001E1FD9" w:rsidRPr="00FB5379" w:rsidRDefault="001E1FD9" w:rsidP="00A57718">
      <w:pPr>
        <w:numPr>
          <w:ilvl w:val="0"/>
          <w:numId w:val="32"/>
        </w:numPr>
        <w:tabs>
          <w:tab w:val="clear" w:pos="680"/>
          <w:tab w:val="clear" w:pos="1588"/>
          <w:tab w:val="clear" w:pos="2552"/>
        </w:tabs>
        <w:spacing w:before="100" w:beforeAutospacing="1" w:after="120" w:line="259" w:lineRule="auto"/>
        <w:ind w:left="714" w:hanging="357"/>
        <w:rPr>
          <w:rFonts w:asciiTheme="minorHAnsi" w:hAnsiTheme="minorHAnsi" w:cstheme="minorHAnsi"/>
        </w:rPr>
      </w:pPr>
      <w:r w:rsidRPr="00FB5379">
        <w:rPr>
          <w:rFonts w:asciiTheme="minorHAnsi" w:hAnsiTheme="minorHAnsi" w:cstheme="minorHAnsi"/>
        </w:rPr>
        <w:t>das Unternehmen im Rahmen der beruflichen Tätigkeit nachweislich keine schwere Verfehlung begangen hat, durch die die Integrität des Unternehmens infrage gestellt wird,</w:t>
      </w:r>
    </w:p>
    <w:p w14:paraId="1805694F" w14:textId="77777777" w:rsidR="001E1FD9" w:rsidRPr="00FB5379" w:rsidRDefault="001E1FD9" w:rsidP="00A57718">
      <w:pPr>
        <w:numPr>
          <w:ilvl w:val="0"/>
          <w:numId w:val="32"/>
        </w:numPr>
        <w:tabs>
          <w:tab w:val="clear" w:pos="680"/>
          <w:tab w:val="clear" w:pos="1588"/>
          <w:tab w:val="clear" w:pos="2552"/>
        </w:tabs>
        <w:spacing w:before="100" w:beforeAutospacing="1" w:after="120" w:line="259" w:lineRule="auto"/>
        <w:ind w:left="714" w:hanging="357"/>
        <w:rPr>
          <w:rFonts w:asciiTheme="minorHAnsi" w:hAnsiTheme="minorHAnsi" w:cstheme="minorHAnsi"/>
        </w:rPr>
      </w:pPr>
      <w:r w:rsidRPr="00FB5379">
        <w:rPr>
          <w:rFonts w:asciiTheme="minorHAnsi" w:hAnsiTheme="minorHAnsi" w:cstheme="minorHAnsi"/>
        </w:rPr>
        <w:t>das Unternehmen keine Vereinbarungen mit anderen Unternehmen getroffen hat, die eine Verhinderung, Einschränkung oder Verfälschung des Wettbewerbs bezwecken oder bewirken,</w:t>
      </w:r>
    </w:p>
    <w:p w14:paraId="22A5B4CC" w14:textId="77777777" w:rsidR="001E1FD9" w:rsidRPr="00FB5379" w:rsidRDefault="001E1FD9" w:rsidP="00A57718">
      <w:pPr>
        <w:numPr>
          <w:ilvl w:val="0"/>
          <w:numId w:val="32"/>
        </w:numPr>
        <w:tabs>
          <w:tab w:val="clear" w:pos="680"/>
          <w:tab w:val="clear" w:pos="1588"/>
          <w:tab w:val="clear" w:pos="2552"/>
        </w:tabs>
        <w:spacing w:before="100" w:beforeAutospacing="1" w:after="120" w:line="259" w:lineRule="auto"/>
        <w:ind w:left="714" w:hanging="357"/>
        <w:rPr>
          <w:rFonts w:asciiTheme="minorHAnsi" w:hAnsiTheme="minorHAnsi" w:cstheme="minorHAnsi"/>
        </w:rPr>
      </w:pPr>
      <w:r w:rsidRPr="00FB5379">
        <w:rPr>
          <w:rFonts w:asciiTheme="minorHAnsi" w:hAnsiTheme="minorHAnsi" w:cstheme="minorHAnsi"/>
        </w:rPr>
        <w:t>kein Interessenskonflikt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A15B952" w14:textId="77777777" w:rsidR="001E1FD9" w:rsidRPr="00FB5379" w:rsidRDefault="001E1FD9" w:rsidP="00A57718">
      <w:pPr>
        <w:numPr>
          <w:ilvl w:val="0"/>
          <w:numId w:val="32"/>
        </w:numPr>
        <w:tabs>
          <w:tab w:val="clear" w:pos="680"/>
          <w:tab w:val="clear" w:pos="1588"/>
          <w:tab w:val="clear" w:pos="2552"/>
        </w:tabs>
        <w:spacing w:before="100" w:beforeAutospacing="1" w:after="120" w:line="259" w:lineRule="auto"/>
        <w:ind w:left="714" w:hanging="357"/>
        <w:rPr>
          <w:rFonts w:asciiTheme="minorHAnsi" w:hAnsiTheme="minorHAnsi" w:cstheme="minorHAnsi"/>
        </w:rPr>
      </w:pPr>
      <w:r w:rsidRPr="00FB5379">
        <w:rPr>
          <w:rFonts w:asciiTheme="minorHAnsi" w:hAnsiTheme="minorHAnsi" w:cstheme="minorHAnsi"/>
        </w:rPr>
        <w:t>das Unternehmen keine wesentliche Anforderung bei der Ausführung eines früheren öffentlichen Auftrags erheblich oder fortdauernd mangelhaft erfüllt hat und dies zu einer vorzeitigen Beendigung, zu Schadensersatz oder zu einer vergleichbaren Rechtsfolge geführt hat,</w:t>
      </w:r>
    </w:p>
    <w:p w14:paraId="3E735602" w14:textId="77777777" w:rsidR="001E1FD9" w:rsidRPr="00FB5379" w:rsidRDefault="001E1FD9" w:rsidP="00A57718">
      <w:pPr>
        <w:numPr>
          <w:ilvl w:val="0"/>
          <w:numId w:val="32"/>
        </w:numPr>
        <w:tabs>
          <w:tab w:val="clear" w:pos="680"/>
          <w:tab w:val="clear" w:pos="1588"/>
          <w:tab w:val="clear" w:pos="2552"/>
        </w:tabs>
        <w:spacing w:before="100" w:beforeAutospacing="1" w:after="120" w:line="259" w:lineRule="auto"/>
        <w:ind w:left="714" w:hanging="357"/>
        <w:rPr>
          <w:rFonts w:asciiTheme="minorHAnsi" w:hAnsiTheme="minorHAnsi" w:cstheme="minorHAnsi"/>
        </w:rPr>
      </w:pPr>
      <w:r w:rsidRPr="00FB5379">
        <w:rPr>
          <w:rFonts w:asciiTheme="minorHAnsi" w:hAnsiTheme="minorHAnsi" w:cstheme="minorHAnsi"/>
        </w:rPr>
        <w:t>das Unternehmen in Bezug auf Ausschlussgründe oder Eignungskriterien keine schwerwiegende Täuschung begangen oder Auskünfte zurückgehalten hat,</w:t>
      </w:r>
    </w:p>
    <w:p w14:paraId="69B74EAF" w14:textId="77777777" w:rsidR="001E1FD9" w:rsidRPr="00FB5379" w:rsidRDefault="001E1FD9" w:rsidP="00A57718">
      <w:pPr>
        <w:numPr>
          <w:ilvl w:val="0"/>
          <w:numId w:val="32"/>
        </w:numPr>
        <w:tabs>
          <w:tab w:val="clear" w:pos="680"/>
          <w:tab w:val="clear" w:pos="1588"/>
          <w:tab w:val="clear" w:pos="2552"/>
        </w:tabs>
        <w:spacing w:before="100" w:beforeAutospacing="1" w:after="120" w:line="259" w:lineRule="auto"/>
        <w:ind w:left="714" w:hanging="357"/>
        <w:rPr>
          <w:rFonts w:asciiTheme="minorHAnsi" w:hAnsiTheme="minorHAnsi" w:cstheme="minorHAnsi"/>
        </w:rPr>
      </w:pPr>
      <w:r w:rsidRPr="00FB5379">
        <w:rPr>
          <w:rFonts w:asciiTheme="minorHAnsi" w:hAnsiTheme="minorHAnsi" w:cstheme="minorHAnsi"/>
        </w:rPr>
        <w:t xml:space="preserve">das Unternehmen </w:t>
      </w:r>
    </w:p>
    <w:p w14:paraId="3852861D" w14:textId="77777777" w:rsidR="001E1FD9" w:rsidRPr="00FB5379" w:rsidRDefault="001E1FD9" w:rsidP="00A57718">
      <w:pPr>
        <w:pStyle w:val="Listenabsatz"/>
        <w:numPr>
          <w:ilvl w:val="0"/>
          <w:numId w:val="36"/>
        </w:numPr>
        <w:tabs>
          <w:tab w:val="clear" w:pos="680"/>
          <w:tab w:val="clear" w:pos="1588"/>
          <w:tab w:val="clear" w:pos="2552"/>
        </w:tabs>
        <w:spacing w:before="100" w:beforeAutospacing="1" w:after="120" w:line="259" w:lineRule="auto"/>
        <w:rPr>
          <w:rFonts w:asciiTheme="minorHAnsi" w:hAnsiTheme="minorHAnsi" w:cstheme="minorHAnsi"/>
        </w:rPr>
      </w:pPr>
      <w:r w:rsidRPr="00FB5379">
        <w:rPr>
          <w:rFonts w:asciiTheme="minorHAnsi" w:hAnsiTheme="minorHAnsi" w:cstheme="minorHAnsi"/>
        </w:rPr>
        <w:t>nicht versucht hat, die Entscheidungsfindung des öffentlichen Auftraggebers in unzulässiger Weise zu beeinflussen,</w:t>
      </w:r>
    </w:p>
    <w:p w14:paraId="50EFC7A6" w14:textId="77777777" w:rsidR="001E1FD9" w:rsidRPr="00FB5379" w:rsidRDefault="001E1FD9" w:rsidP="00A57718">
      <w:pPr>
        <w:pStyle w:val="Listenabsatz"/>
        <w:numPr>
          <w:ilvl w:val="0"/>
          <w:numId w:val="36"/>
        </w:numPr>
        <w:tabs>
          <w:tab w:val="clear" w:pos="680"/>
          <w:tab w:val="clear" w:pos="1588"/>
          <w:tab w:val="clear" w:pos="2552"/>
        </w:tabs>
        <w:spacing w:before="100" w:beforeAutospacing="1" w:after="120" w:line="259" w:lineRule="auto"/>
        <w:rPr>
          <w:rFonts w:asciiTheme="minorHAnsi" w:hAnsiTheme="minorHAnsi" w:cstheme="minorHAnsi"/>
        </w:rPr>
      </w:pPr>
      <w:r w:rsidRPr="00FB5379">
        <w:rPr>
          <w:rFonts w:asciiTheme="minorHAnsi" w:hAnsiTheme="minorHAnsi" w:cstheme="minorHAnsi"/>
        </w:rPr>
        <w:t>nicht versucht hat, vertrauliche Informationen zu erhalten, durch die es unzulässige Vorteile beim Vergabeverfahren erlangen könnte, oder</w:t>
      </w:r>
    </w:p>
    <w:p w14:paraId="19CAFF3A" w14:textId="77777777" w:rsidR="001E1FD9" w:rsidRPr="00FB5379" w:rsidRDefault="001E1FD9" w:rsidP="00A57718">
      <w:pPr>
        <w:pStyle w:val="Listenabsatz"/>
        <w:numPr>
          <w:ilvl w:val="0"/>
          <w:numId w:val="36"/>
        </w:numPr>
        <w:tabs>
          <w:tab w:val="clear" w:pos="680"/>
          <w:tab w:val="clear" w:pos="1588"/>
          <w:tab w:val="clear" w:pos="2552"/>
        </w:tabs>
        <w:spacing w:before="100" w:beforeAutospacing="1" w:after="120" w:line="259" w:lineRule="auto"/>
        <w:rPr>
          <w:rFonts w:asciiTheme="minorHAnsi" w:hAnsiTheme="minorHAnsi" w:cstheme="minorHAnsi"/>
        </w:rPr>
      </w:pPr>
      <w:r w:rsidRPr="00FB5379">
        <w:rPr>
          <w:rFonts w:asciiTheme="minorHAnsi" w:hAnsiTheme="minorHAnsi" w:cstheme="minorHAnsi"/>
        </w:rPr>
        <w:t>keine fahrlässigen oder vorsätzlich irreführende Informationen übermittelt hat, die die Vergabeentscheidung des öffentlichen Auftraggebers erheblich beeinflussen könnten, oder versucht hat, solche Informationen zu übermitteln.</w:t>
      </w:r>
    </w:p>
    <w:p w14:paraId="00E83A91" w14:textId="77777777" w:rsidR="001E1FD9" w:rsidRPr="00FB5379" w:rsidRDefault="001E1FD9" w:rsidP="00A57718">
      <w:pPr>
        <w:tabs>
          <w:tab w:val="clear" w:pos="680"/>
          <w:tab w:val="clear" w:pos="1588"/>
          <w:tab w:val="clear" w:pos="2552"/>
        </w:tabs>
        <w:spacing w:before="100" w:beforeAutospacing="1" w:after="120" w:line="259" w:lineRule="auto"/>
        <w:ind w:left="714"/>
        <w:rPr>
          <w:rFonts w:asciiTheme="minorHAnsi" w:hAnsiTheme="minorHAnsi" w:cstheme="minorHAnsi"/>
        </w:rPr>
      </w:pPr>
    </w:p>
    <w:p w14:paraId="01A2EEC2" w14:textId="636505BE" w:rsidR="001E1FD9" w:rsidRPr="00FB5379" w:rsidRDefault="001E1FD9" w:rsidP="00A57718">
      <w:pPr>
        <w:keepNext/>
        <w:spacing w:before="100" w:beforeAutospacing="1" w:after="120" w:line="259" w:lineRule="auto"/>
        <w:ind w:left="357"/>
        <w:rPr>
          <w:rFonts w:asciiTheme="minorHAnsi" w:hAnsiTheme="minorHAnsi" w:cstheme="minorHAnsi"/>
        </w:rPr>
      </w:pPr>
      <w:r w:rsidRPr="00FB5379">
        <w:rPr>
          <w:rFonts w:asciiTheme="minorHAnsi" w:hAnsiTheme="minorHAnsi" w:cstheme="minorHAnsi"/>
        </w:rPr>
        <w:t>Zudem erkläre/n ich/wir: (</w:t>
      </w:r>
      <w:r w:rsidR="00A57718">
        <w:rPr>
          <w:rFonts w:asciiTheme="minorHAnsi" w:hAnsiTheme="minorHAnsi" w:cstheme="minorHAnsi"/>
        </w:rPr>
        <w:t>Zutreffende</w:t>
      </w:r>
      <w:r w:rsidRPr="00FB5379">
        <w:rPr>
          <w:rFonts w:asciiTheme="minorHAnsi" w:hAnsiTheme="minorHAnsi" w:cstheme="minorHAnsi"/>
        </w:rPr>
        <w:t xml:space="preserve"> Aussage </w:t>
      </w:r>
      <w:r w:rsidR="00A57718">
        <w:rPr>
          <w:rFonts w:asciiTheme="minorHAnsi" w:hAnsiTheme="minorHAnsi" w:cstheme="minorHAnsi"/>
        </w:rPr>
        <w:t xml:space="preserve">bitte ankreuzen und ggf. </w:t>
      </w:r>
      <w:r w:rsidRPr="00FB5379">
        <w:rPr>
          <w:rFonts w:asciiTheme="minorHAnsi" w:hAnsiTheme="minorHAnsi" w:cstheme="minorHAnsi"/>
        </w:rPr>
        <w:t>begründen.)</w:t>
      </w:r>
    </w:p>
    <w:p w14:paraId="535E18DF" w14:textId="4AFD66AB" w:rsidR="001E1FD9" w:rsidRPr="00FB5379" w:rsidRDefault="00CF67DD" w:rsidP="00CF67DD">
      <w:pPr>
        <w:keepNext/>
        <w:tabs>
          <w:tab w:val="clear" w:pos="680"/>
          <w:tab w:val="clear" w:pos="1588"/>
          <w:tab w:val="clear" w:pos="2552"/>
          <w:tab w:val="left" w:pos="426"/>
        </w:tabs>
        <w:spacing w:before="100" w:beforeAutospacing="1" w:after="120" w:line="259" w:lineRule="auto"/>
        <w:ind w:left="284"/>
        <w:rPr>
          <w:rFonts w:asciiTheme="minorHAnsi" w:hAnsiTheme="minorHAnsi" w:cstheme="minorHAnsi"/>
        </w:rPr>
      </w:pPr>
      <w:r>
        <w:rPr>
          <w:rFonts w:asciiTheme="minorHAnsi" w:hAnsiTheme="minorHAnsi" w:cstheme="minorHAnsi"/>
        </w:rPr>
        <w:fldChar w:fldCharType="begin">
          <w:ffData>
            <w:name w:val="Kontrollkästchen1"/>
            <w:enabled/>
            <w:calcOnExit w:val="0"/>
            <w:checkBox>
              <w:sizeAuto/>
              <w:default w:val="0"/>
              <w:checked w:val="0"/>
            </w:checkBox>
          </w:ffData>
        </w:fldChar>
      </w:r>
      <w:bookmarkStart w:id="1" w:name="Kontrollkästchen1"/>
      <w:r>
        <w:rPr>
          <w:rFonts w:asciiTheme="minorHAnsi" w:hAnsiTheme="minorHAnsi" w:cstheme="minorHAnsi"/>
        </w:rPr>
        <w:instrText xml:space="preserve"> FORMCHECKBOX </w:instrText>
      </w:r>
      <w:r w:rsidR="00505E8B">
        <w:rPr>
          <w:rFonts w:asciiTheme="minorHAnsi" w:hAnsiTheme="minorHAnsi" w:cstheme="minorHAnsi"/>
        </w:rPr>
      </w:r>
      <w:r>
        <w:rPr>
          <w:rFonts w:asciiTheme="minorHAnsi" w:hAnsiTheme="minorHAnsi" w:cstheme="minorHAnsi"/>
        </w:rPr>
        <w:fldChar w:fldCharType="end"/>
      </w:r>
      <w:bookmarkEnd w:id="1"/>
      <w:r>
        <w:rPr>
          <w:rFonts w:asciiTheme="minorHAnsi" w:hAnsiTheme="minorHAnsi" w:cstheme="minorHAnsi"/>
        </w:rPr>
        <w:t xml:space="preserve"> </w:t>
      </w:r>
      <w:r w:rsidR="001E1FD9" w:rsidRPr="00FB5379">
        <w:rPr>
          <w:rFonts w:asciiTheme="minorHAnsi" w:hAnsiTheme="minorHAnsi" w:cstheme="minorHAnsi"/>
        </w:rPr>
        <w:t xml:space="preserve">Gegen mich/uns ist </w:t>
      </w:r>
    </w:p>
    <w:bookmarkStart w:id="2" w:name="_GoBack"/>
    <w:p w14:paraId="2D9609E7" w14:textId="5121FC77" w:rsidR="001E1FD9" w:rsidRPr="00FB5379" w:rsidRDefault="00CF67DD" w:rsidP="00A57718">
      <w:pPr>
        <w:keepNext/>
        <w:spacing w:before="100" w:beforeAutospacing="1" w:after="120" w:line="259" w:lineRule="auto"/>
        <w:ind w:left="1559" w:hanging="425"/>
        <w:rPr>
          <w:rFonts w:asciiTheme="minorHAnsi" w:hAnsiTheme="minorHAnsi" w:cstheme="minorHAnsi"/>
        </w:rPr>
      </w:pPr>
      <w:r>
        <w:rPr>
          <w:rFonts w:asciiTheme="minorHAnsi" w:hAnsiTheme="minorHAnsi" w:cstheme="minorHAnsi"/>
        </w:rPr>
        <w:fldChar w:fldCharType="begin">
          <w:ffData>
            <w:name w:val="Kontrollkästchen2"/>
            <w:enabled/>
            <w:calcOnExit w:val="0"/>
            <w:checkBox>
              <w:sizeAuto/>
              <w:default w:val="0"/>
              <w:checked w:val="0"/>
            </w:checkBox>
          </w:ffData>
        </w:fldChar>
      </w:r>
      <w:bookmarkStart w:id="3" w:name="Kontrollkästchen2"/>
      <w:r>
        <w:rPr>
          <w:rFonts w:asciiTheme="minorHAnsi" w:hAnsiTheme="minorHAnsi" w:cstheme="minorHAnsi"/>
        </w:rPr>
        <w:instrText xml:space="preserve"> FORMCHECKBOX </w:instrText>
      </w:r>
      <w:r w:rsidR="00505E8B">
        <w:rPr>
          <w:rFonts w:asciiTheme="minorHAnsi" w:hAnsiTheme="minorHAnsi" w:cstheme="minorHAnsi"/>
        </w:rPr>
      </w:r>
      <w:r>
        <w:rPr>
          <w:rFonts w:asciiTheme="minorHAnsi" w:hAnsiTheme="minorHAnsi" w:cstheme="minorHAnsi"/>
        </w:rPr>
        <w:fldChar w:fldCharType="end"/>
      </w:r>
      <w:bookmarkEnd w:id="3"/>
      <w:bookmarkEnd w:id="2"/>
      <w:r w:rsidR="001E1FD9" w:rsidRPr="00FB5379">
        <w:rPr>
          <w:rFonts w:asciiTheme="minorHAnsi" w:hAnsiTheme="minorHAnsi" w:cstheme="minorHAnsi"/>
        </w:rPr>
        <w:t xml:space="preserve"> ein Ermittlungsverfahren</w:t>
      </w:r>
    </w:p>
    <w:p w14:paraId="4CA3FA3C" w14:textId="2677ED40" w:rsidR="001E1FD9" w:rsidRPr="00FB5379" w:rsidRDefault="00CF67DD" w:rsidP="00A57718">
      <w:pPr>
        <w:keepNext/>
        <w:spacing w:before="100" w:beforeAutospacing="1" w:after="120" w:line="259" w:lineRule="auto"/>
        <w:ind w:left="1559" w:hanging="425"/>
        <w:rPr>
          <w:rFonts w:asciiTheme="minorHAnsi" w:hAnsiTheme="minorHAnsi" w:cstheme="minorHAnsi"/>
        </w:rPr>
      </w:pPr>
      <w:r>
        <w:rPr>
          <w:rFonts w:asciiTheme="minorHAnsi" w:hAnsiTheme="minorHAnsi" w:cstheme="minorHAnsi"/>
        </w:rPr>
        <w:fldChar w:fldCharType="begin">
          <w:ffData>
            <w:name w:val="Kontrollkästchen3"/>
            <w:enabled/>
            <w:calcOnExit w:val="0"/>
            <w:checkBox>
              <w:sizeAuto/>
              <w:default w:val="0"/>
              <w:checked w:val="0"/>
            </w:checkBox>
          </w:ffData>
        </w:fldChar>
      </w:r>
      <w:bookmarkStart w:id="4" w:name="Kontrollkästchen3"/>
      <w:r>
        <w:rPr>
          <w:rFonts w:asciiTheme="minorHAnsi" w:hAnsiTheme="minorHAnsi" w:cstheme="minorHAnsi"/>
        </w:rPr>
        <w:instrText xml:space="preserve"> FORMCHECKBOX </w:instrText>
      </w:r>
      <w:r w:rsidR="00505E8B">
        <w:rPr>
          <w:rFonts w:asciiTheme="minorHAnsi" w:hAnsiTheme="minorHAnsi" w:cstheme="minorHAnsi"/>
        </w:rPr>
      </w:r>
      <w:r>
        <w:rPr>
          <w:rFonts w:asciiTheme="minorHAnsi" w:hAnsiTheme="minorHAnsi" w:cstheme="minorHAnsi"/>
        </w:rPr>
        <w:fldChar w:fldCharType="end"/>
      </w:r>
      <w:bookmarkEnd w:id="4"/>
      <w:r w:rsidR="001E1FD9" w:rsidRPr="00FB5379">
        <w:rPr>
          <w:rFonts w:asciiTheme="minorHAnsi" w:hAnsiTheme="minorHAnsi" w:cstheme="minorHAnsi"/>
        </w:rPr>
        <w:t xml:space="preserve"> ein Ordnungswidrigkeitenverfahren</w:t>
      </w:r>
    </w:p>
    <w:p w14:paraId="746C0B92" w14:textId="77777777" w:rsidR="001E1FD9" w:rsidRPr="00FB5379" w:rsidRDefault="001E1FD9" w:rsidP="00A57718">
      <w:pPr>
        <w:spacing w:before="100" w:beforeAutospacing="1" w:after="120" w:line="259" w:lineRule="auto"/>
        <w:ind w:left="709"/>
        <w:rPr>
          <w:rFonts w:asciiTheme="minorHAnsi" w:hAnsiTheme="minorHAnsi" w:cstheme="minorHAnsi"/>
        </w:rPr>
      </w:pPr>
      <w:r w:rsidRPr="00FB5379">
        <w:rPr>
          <w:rFonts w:asciiTheme="minorHAnsi" w:hAnsiTheme="minorHAnsi" w:cstheme="minorHAnsi"/>
        </w:rPr>
        <w:t>wegen einer Zuwiderhandlung gegen gesetzliche Vorschriften anhängig, die als schwere Verfehlung im Sinne des § 124 Abs. 1 Nr. 3 GWB einzustufen sein könnte.</w:t>
      </w:r>
    </w:p>
    <w:p w14:paraId="04EAC9FC" w14:textId="77777777" w:rsidR="001E1FD9" w:rsidRPr="00FB5379" w:rsidRDefault="001E1FD9" w:rsidP="00A57718">
      <w:pPr>
        <w:spacing w:before="100" w:beforeAutospacing="1" w:after="120" w:line="259" w:lineRule="auto"/>
        <w:ind w:left="709"/>
        <w:rPr>
          <w:rFonts w:asciiTheme="minorHAnsi" w:hAnsiTheme="minorHAnsi" w:cstheme="minorHAnsi"/>
        </w:rPr>
      </w:pPr>
      <w:r w:rsidRPr="00FB5379">
        <w:rPr>
          <w:rFonts w:asciiTheme="minorHAnsi" w:hAnsiTheme="minorHAnsi" w:cstheme="minorHAnsi"/>
          <w:u w:val="single"/>
        </w:rPr>
        <w:t>Hinweis</w:t>
      </w:r>
      <w:r w:rsidRPr="00FB5379">
        <w:rPr>
          <w:rFonts w:asciiTheme="minorHAnsi" w:hAnsiTheme="minorHAnsi" w:cstheme="minorHAnsi"/>
        </w:rPr>
        <w:t>: Die genauen Umstände sind im Folgenden darzulegen und zu begründen*.</w:t>
      </w:r>
    </w:p>
    <w:p w14:paraId="3E536B17" w14:textId="644FF479" w:rsidR="001E1FD9" w:rsidRPr="00FB5379" w:rsidRDefault="00CF67DD" w:rsidP="00CF67DD">
      <w:pPr>
        <w:spacing w:before="100" w:beforeAutospacing="1" w:after="120" w:line="259" w:lineRule="auto"/>
        <w:ind w:left="851"/>
        <w:rPr>
          <w:rFonts w:asciiTheme="minorHAnsi" w:hAnsiTheme="minorHAnsi" w:cstheme="minorHAnsi"/>
        </w:rPr>
      </w:pPr>
      <w:sdt>
        <w:sdtPr>
          <w:rPr>
            <w:rFonts w:asciiTheme="minorHAnsi" w:hAnsiTheme="minorHAnsi" w:cstheme="minorHAnsi"/>
          </w:rPr>
          <w:id w:val="-94795243"/>
          <w:placeholder>
            <w:docPart w:val="DefaultPlaceholder_-1854013440"/>
          </w:placeholder>
        </w:sdtPr>
        <w:sdtContent>
          <w:sdt>
            <w:sdtPr>
              <w:rPr>
                <w:rFonts w:asciiTheme="minorHAnsi" w:hAnsiTheme="minorHAnsi" w:cstheme="minorHAnsi"/>
              </w:rPr>
              <w:id w:val="2043005394"/>
              <w:placeholder>
                <w:docPart w:val="DefaultPlaceholder_-1854013440"/>
              </w:placeholder>
              <w:showingPlcHdr/>
              <w:text/>
            </w:sdtPr>
            <w:sdtContent>
              <w:r w:rsidRPr="00834B71">
                <w:rPr>
                  <w:rStyle w:val="Platzhaltertext"/>
                </w:rPr>
                <w:t>Klicken oder tippen Sie hier, um Text einzugeben.</w:t>
              </w:r>
            </w:sdtContent>
          </w:sdt>
        </w:sdtContent>
      </w:sdt>
    </w:p>
    <w:p w14:paraId="3441E04C" w14:textId="619592F5" w:rsidR="001E1FD9" w:rsidRPr="00FB5379" w:rsidRDefault="001E1FD9" w:rsidP="005E23D1">
      <w:pPr>
        <w:spacing w:before="100" w:beforeAutospacing="1" w:after="120" w:line="259" w:lineRule="auto"/>
        <w:ind w:left="357"/>
        <w:rPr>
          <w:rFonts w:asciiTheme="minorHAnsi" w:hAnsiTheme="minorHAnsi" w:cstheme="minorHAnsi"/>
        </w:rPr>
      </w:pPr>
    </w:p>
    <w:p w14:paraId="5E4689E4" w14:textId="77777777" w:rsidR="001E1FD9" w:rsidRPr="00FB5379" w:rsidRDefault="001E1FD9" w:rsidP="00A57718">
      <w:pPr>
        <w:spacing w:before="100" w:beforeAutospacing="1" w:after="120" w:line="259" w:lineRule="auto"/>
        <w:ind w:left="357"/>
        <w:rPr>
          <w:rFonts w:asciiTheme="minorHAnsi" w:hAnsiTheme="minorHAnsi" w:cstheme="minorHAnsi"/>
        </w:rPr>
      </w:pPr>
    </w:p>
    <w:p w14:paraId="47871DB4" w14:textId="77777777" w:rsidR="001E1FD9" w:rsidRPr="00FB5379" w:rsidRDefault="001E1FD9" w:rsidP="00A57718">
      <w:pPr>
        <w:spacing w:after="120" w:line="259" w:lineRule="auto"/>
        <w:ind w:left="357"/>
        <w:rPr>
          <w:rFonts w:asciiTheme="minorHAnsi" w:hAnsiTheme="minorHAnsi" w:cstheme="minorHAnsi"/>
        </w:rPr>
      </w:pPr>
      <w:r w:rsidRPr="00FB5379">
        <w:rPr>
          <w:rFonts w:asciiTheme="minorHAnsi" w:hAnsiTheme="minorHAnsi" w:cstheme="minorHAnsi"/>
        </w:rPr>
        <w:tab/>
      </w:r>
      <w:r w:rsidRPr="00FB5379">
        <w:rPr>
          <w:rFonts w:asciiTheme="minorHAnsi" w:hAnsiTheme="minorHAnsi" w:cstheme="minorHAnsi"/>
        </w:rPr>
        <w:tab/>
        <w:t>*ggf. auf gesonderter Anlage</w:t>
      </w:r>
    </w:p>
    <w:p w14:paraId="6F388B46" w14:textId="2F7EA82F" w:rsidR="001E1FD9" w:rsidRPr="00FB5379" w:rsidRDefault="00CF67DD" w:rsidP="00CF67DD">
      <w:pPr>
        <w:keepNext/>
        <w:tabs>
          <w:tab w:val="clear" w:pos="680"/>
          <w:tab w:val="clear" w:pos="1588"/>
          <w:tab w:val="clear" w:pos="2552"/>
          <w:tab w:val="left" w:pos="426"/>
        </w:tabs>
        <w:spacing w:before="100" w:beforeAutospacing="1" w:after="120" w:line="259" w:lineRule="auto"/>
        <w:ind w:left="284"/>
        <w:rPr>
          <w:rFonts w:asciiTheme="minorHAnsi" w:hAnsiTheme="minorHAnsi" w:cstheme="minorHAnsi"/>
        </w:rPr>
      </w:pPr>
      <w:r>
        <w:rPr>
          <w:rFonts w:asciiTheme="minorHAnsi" w:hAnsiTheme="minorHAnsi" w:cstheme="minorHAnsi"/>
        </w:rPr>
        <w:fldChar w:fldCharType="begin">
          <w:ffData>
            <w:name w:val="Kontrollkästchen4"/>
            <w:enabled/>
            <w:calcOnExit w:val="0"/>
            <w:checkBox>
              <w:sizeAuto/>
              <w:default w:val="0"/>
            </w:checkBox>
          </w:ffData>
        </w:fldChar>
      </w:r>
      <w:bookmarkStart w:id="5" w:name="Kontrollkästchen4"/>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5"/>
      <w:r>
        <w:rPr>
          <w:rFonts w:asciiTheme="minorHAnsi" w:hAnsiTheme="minorHAnsi" w:cstheme="minorHAnsi"/>
        </w:rPr>
        <w:t xml:space="preserve"> </w:t>
      </w:r>
      <w:r w:rsidR="001E1FD9" w:rsidRPr="00FB5379">
        <w:rPr>
          <w:rFonts w:asciiTheme="minorHAnsi" w:hAnsiTheme="minorHAnsi" w:cstheme="minorHAnsi"/>
        </w:rPr>
        <w:t xml:space="preserve">Gegen mich/uns ist </w:t>
      </w:r>
      <w:r w:rsidR="001E1FD9" w:rsidRPr="00CF67DD">
        <w:rPr>
          <w:rFonts w:asciiTheme="minorHAnsi" w:hAnsiTheme="minorHAnsi" w:cstheme="minorHAnsi"/>
          <w:u w:val="single"/>
        </w:rPr>
        <w:t>kein</w:t>
      </w:r>
      <w:r w:rsidR="001E1FD9" w:rsidRPr="00FB5379">
        <w:rPr>
          <w:rFonts w:asciiTheme="minorHAnsi" w:hAnsiTheme="minorHAnsi" w:cstheme="minorHAnsi"/>
        </w:rPr>
        <w:t xml:space="preserve"> Ermittlungs- und /oder Ordnungswidrigkeitenverfahren im oben genannten Sinne anhängig.</w:t>
      </w:r>
    </w:p>
    <w:p w14:paraId="353CF03D" w14:textId="77777777" w:rsidR="001E1FD9" w:rsidRPr="00FB5379" w:rsidRDefault="001E1FD9" w:rsidP="005E23D1">
      <w:pPr>
        <w:spacing w:after="120" w:line="259" w:lineRule="auto"/>
        <w:ind w:left="357"/>
        <w:rPr>
          <w:rFonts w:asciiTheme="minorHAnsi" w:hAnsiTheme="minorHAnsi" w:cstheme="minorHAnsi"/>
        </w:rPr>
      </w:pPr>
    </w:p>
    <w:p w14:paraId="7DD927C7" w14:textId="5CB6F12F" w:rsidR="007C74F7" w:rsidRPr="00FB5379" w:rsidRDefault="007C74F7" w:rsidP="00A57718">
      <w:pPr>
        <w:spacing w:before="100" w:beforeAutospacing="1" w:after="120" w:line="259" w:lineRule="auto"/>
        <w:rPr>
          <w:rFonts w:asciiTheme="minorHAnsi" w:hAnsiTheme="minorHAnsi" w:cstheme="minorHAnsi"/>
        </w:rPr>
      </w:pPr>
      <w:r w:rsidRPr="00FB5379">
        <w:rPr>
          <w:rFonts w:asciiTheme="minorHAnsi" w:hAnsiTheme="minorHAnsi" w:cstheme="minorHAnsi"/>
        </w:rPr>
        <w:t>Mir/uns ist bewusst, dass wissentlich falsche Angabe</w:t>
      </w:r>
      <w:r w:rsidR="00A57718">
        <w:rPr>
          <w:rFonts w:asciiTheme="minorHAnsi" w:hAnsiTheme="minorHAnsi" w:cstheme="minorHAnsi"/>
        </w:rPr>
        <w:t>n in der vorstehenden Erklärung</w:t>
      </w:r>
    </w:p>
    <w:p w14:paraId="0ED7F269" w14:textId="77777777" w:rsidR="007C74F7" w:rsidRPr="00FB5379" w:rsidRDefault="007C74F7" w:rsidP="00A57718">
      <w:pPr>
        <w:pStyle w:val="Listenabsatz"/>
        <w:numPr>
          <w:ilvl w:val="0"/>
          <w:numId w:val="37"/>
        </w:numPr>
        <w:tabs>
          <w:tab w:val="clear" w:pos="680"/>
        </w:tabs>
        <w:spacing w:before="100" w:beforeAutospacing="1" w:after="120" w:line="259" w:lineRule="auto"/>
        <w:ind w:left="284" w:hanging="284"/>
        <w:rPr>
          <w:rFonts w:asciiTheme="minorHAnsi" w:hAnsiTheme="minorHAnsi" w:cstheme="minorHAnsi"/>
        </w:rPr>
      </w:pPr>
      <w:r w:rsidRPr="00FB5379">
        <w:rPr>
          <w:rFonts w:asciiTheme="minorHAnsi" w:hAnsiTheme="minorHAnsi" w:cstheme="minorHAnsi"/>
        </w:rPr>
        <w:t>meinen/unseren Ausschluss von der Auftragserteilung gemäß § 31 Abs. 1 U</w:t>
      </w:r>
      <w:r w:rsidR="00D012DB" w:rsidRPr="00FB5379">
        <w:rPr>
          <w:rFonts w:asciiTheme="minorHAnsi" w:hAnsiTheme="minorHAnsi" w:cstheme="minorHAnsi"/>
        </w:rPr>
        <w:t>V</w:t>
      </w:r>
      <w:r w:rsidRPr="00FB5379">
        <w:rPr>
          <w:rFonts w:asciiTheme="minorHAnsi" w:hAnsiTheme="minorHAnsi" w:cstheme="minorHAnsi"/>
        </w:rPr>
        <w:t>gO i. V. m. § 124 Abs. 1 Nr. 8 GWB</w:t>
      </w:r>
    </w:p>
    <w:p w14:paraId="0D7B5607" w14:textId="4791D8C0" w:rsidR="007C74F7" w:rsidRPr="00FB5379" w:rsidRDefault="007C74F7" w:rsidP="00A57718">
      <w:pPr>
        <w:pStyle w:val="Listenabsatz"/>
        <w:numPr>
          <w:ilvl w:val="0"/>
          <w:numId w:val="37"/>
        </w:numPr>
        <w:tabs>
          <w:tab w:val="clear" w:pos="680"/>
        </w:tabs>
        <w:spacing w:before="100" w:beforeAutospacing="1" w:after="120" w:line="259" w:lineRule="auto"/>
        <w:ind w:left="284" w:hanging="284"/>
        <w:rPr>
          <w:rFonts w:asciiTheme="minorHAnsi" w:hAnsiTheme="minorHAnsi" w:cstheme="minorHAnsi"/>
        </w:rPr>
      </w:pPr>
      <w:r w:rsidRPr="00FB5379">
        <w:rPr>
          <w:rFonts w:asciiTheme="minorHAnsi" w:hAnsiTheme="minorHAnsi" w:cstheme="minorHAnsi"/>
        </w:rPr>
        <w:t>im Falle der Auftragserteilung</w:t>
      </w:r>
      <w:r w:rsidR="009C26CF">
        <w:rPr>
          <w:rFonts w:asciiTheme="minorHAnsi" w:hAnsiTheme="minorHAnsi" w:cstheme="minorHAnsi"/>
        </w:rPr>
        <w:t xml:space="preserve"> eine fristlose Kündigung </w:t>
      </w:r>
      <w:r w:rsidRPr="00FB5379">
        <w:rPr>
          <w:rFonts w:asciiTheme="minorHAnsi" w:hAnsiTheme="minorHAnsi" w:cstheme="minorHAnsi"/>
        </w:rPr>
        <w:t xml:space="preserve">des Vertrages </w:t>
      </w:r>
    </w:p>
    <w:p w14:paraId="4FA000A4" w14:textId="406521AA" w:rsidR="007C74F7" w:rsidRDefault="007C74F7" w:rsidP="00A57718">
      <w:pPr>
        <w:spacing w:before="100" w:beforeAutospacing="1" w:after="120" w:line="259" w:lineRule="auto"/>
        <w:rPr>
          <w:rFonts w:asciiTheme="minorHAnsi" w:hAnsiTheme="minorHAnsi" w:cstheme="minorHAnsi"/>
        </w:rPr>
      </w:pPr>
      <w:r w:rsidRPr="00FB5379">
        <w:rPr>
          <w:rFonts w:asciiTheme="minorHAnsi" w:hAnsiTheme="minorHAnsi" w:cstheme="minorHAnsi"/>
        </w:rPr>
        <w:t>zur Folge haben können.</w:t>
      </w:r>
    </w:p>
    <w:p w14:paraId="02C95AB8" w14:textId="77777777" w:rsidR="00B442B4" w:rsidRPr="00FB5379" w:rsidRDefault="00B442B4" w:rsidP="00A57718">
      <w:pPr>
        <w:spacing w:before="100" w:beforeAutospacing="1" w:after="120" w:line="259" w:lineRule="auto"/>
        <w:rPr>
          <w:rFonts w:asciiTheme="minorHAnsi" w:hAnsiTheme="minorHAnsi" w:cstheme="minorHAnsi"/>
        </w:rPr>
      </w:pPr>
    </w:p>
    <w:p w14:paraId="66543159" w14:textId="031D0C30" w:rsidR="00DA56C3" w:rsidRPr="001600D4" w:rsidRDefault="00DA56C3" w:rsidP="00DA56C3">
      <w:pPr>
        <w:spacing w:after="120" w:line="259" w:lineRule="auto"/>
        <w:rPr>
          <w:rFonts w:asciiTheme="minorHAnsi" w:hAnsiTheme="minorHAnsi" w:cstheme="minorHAnsi"/>
        </w:rPr>
      </w:pPr>
    </w:p>
    <w:p w14:paraId="5ED06E2B" w14:textId="77777777" w:rsidR="00DA56C3" w:rsidRPr="00F26ACD" w:rsidRDefault="00505E8B" w:rsidP="00DA56C3">
      <w:pPr>
        <w:spacing w:after="120" w:line="259" w:lineRule="auto"/>
        <w:rPr>
          <w:rFonts w:asciiTheme="minorHAnsi" w:hAnsiTheme="minorHAnsi" w:cstheme="minorHAnsi"/>
        </w:rPr>
      </w:pPr>
      <w:sdt>
        <w:sdtPr>
          <w:rPr>
            <w:rFonts w:asciiTheme="minorHAnsi" w:hAnsiTheme="minorHAnsi" w:cstheme="minorHAnsi"/>
          </w:rPr>
          <w:alias w:val="Ort"/>
          <w:tag w:val="Ort"/>
          <w:id w:val="-140194959"/>
          <w:placeholder>
            <w:docPart w:val="B8689CC94D964CE79E3775544B02D9DE"/>
          </w:placeholder>
        </w:sdtPr>
        <w:sdtEndPr/>
        <w:sdtContent>
          <w:r w:rsidR="00DA56C3" w:rsidRPr="00F26ACD">
            <w:rPr>
              <w:rFonts w:asciiTheme="minorHAnsi" w:hAnsiTheme="minorHAnsi" w:cstheme="minorHAnsi"/>
            </w:rPr>
            <w:t>_____</w:t>
          </w:r>
          <w:r w:rsidR="00DA56C3">
            <w:rPr>
              <w:rFonts w:asciiTheme="minorHAnsi" w:hAnsiTheme="minorHAnsi" w:cstheme="minorHAnsi"/>
            </w:rPr>
            <w:t>_Ort</w:t>
          </w:r>
          <w:r w:rsidR="00DA56C3" w:rsidRPr="00F26ACD">
            <w:rPr>
              <w:rFonts w:asciiTheme="minorHAnsi" w:hAnsiTheme="minorHAnsi" w:cstheme="minorHAnsi"/>
            </w:rPr>
            <w:t>_______</w:t>
          </w:r>
        </w:sdtContent>
      </w:sdt>
      <w:r w:rsidR="00DA56C3" w:rsidRPr="00F26ACD">
        <w:rPr>
          <w:rFonts w:asciiTheme="minorHAnsi" w:hAnsiTheme="minorHAnsi" w:cstheme="minorHAnsi"/>
        </w:rPr>
        <w:t>, den</w:t>
      </w:r>
      <w:r w:rsidR="00DA56C3">
        <w:rPr>
          <w:rFonts w:asciiTheme="minorHAnsi" w:hAnsiTheme="minorHAnsi" w:cstheme="minorHAnsi"/>
        </w:rPr>
        <w:t xml:space="preserve"> </w:t>
      </w:r>
      <w:sdt>
        <w:sdtPr>
          <w:rPr>
            <w:rFonts w:asciiTheme="minorHAnsi" w:hAnsiTheme="minorHAnsi" w:cstheme="minorHAnsi"/>
          </w:rPr>
          <w:alias w:val="Datum"/>
          <w:tag w:val="Datum"/>
          <w:id w:val="57134426"/>
          <w:placeholder>
            <w:docPart w:val="B8689CC94D964CE79E3775544B02D9DE"/>
          </w:placeholder>
        </w:sdtPr>
        <w:sdtEndPr/>
        <w:sdtContent>
          <w:r w:rsidR="00DA56C3" w:rsidRPr="00F26ACD">
            <w:rPr>
              <w:rFonts w:asciiTheme="minorHAnsi" w:hAnsiTheme="minorHAnsi" w:cstheme="minorHAnsi"/>
            </w:rPr>
            <w:t>__</w:t>
          </w:r>
          <w:r w:rsidR="00DA56C3">
            <w:rPr>
              <w:rFonts w:asciiTheme="minorHAnsi" w:hAnsiTheme="minorHAnsi" w:cstheme="minorHAnsi"/>
            </w:rPr>
            <w:t>_</w:t>
          </w:r>
          <w:r w:rsidR="00DA56C3" w:rsidRPr="00F26ACD">
            <w:rPr>
              <w:rFonts w:asciiTheme="minorHAnsi" w:hAnsiTheme="minorHAnsi" w:cstheme="minorHAnsi"/>
            </w:rPr>
            <w:t>_</w:t>
          </w:r>
          <w:r w:rsidR="00DA56C3">
            <w:rPr>
              <w:rFonts w:asciiTheme="minorHAnsi" w:hAnsiTheme="minorHAnsi" w:cstheme="minorHAnsi"/>
            </w:rPr>
            <w:t>Datum</w:t>
          </w:r>
          <w:r w:rsidR="00DA56C3" w:rsidRPr="00F26ACD">
            <w:rPr>
              <w:rFonts w:asciiTheme="minorHAnsi" w:hAnsiTheme="minorHAnsi" w:cstheme="minorHAnsi"/>
            </w:rPr>
            <w:t>_____</w:t>
          </w:r>
        </w:sdtContent>
      </w:sdt>
    </w:p>
    <w:p w14:paraId="7D1F4534" w14:textId="77777777" w:rsidR="00DA56C3" w:rsidRPr="00F26ACD" w:rsidRDefault="00DA56C3" w:rsidP="00DA56C3">
      <w:pPr>
        <w:spacing w:after="120" w:line="259" w:lineRule="auto"/>
        <w:rPr>
          <w:rFonts w:asciiTheme="minorHAnsi" w:hAnsiTheme="minorHAnsi" w:cstheme="minorHAnsi"/>
        </w:rPr>
      </w:pPr>
    </w:p>
    <w:sdt>
      <w:sdtPr>
        <w:rPr>
          <w:rFonts w:asciiTheme="minorHAnsi" w:hAnsiTheme="minorHAnsi" w:cstheme="minorHAnsi"/>
        </w:rPr>
        <w:id w:val="-494732425"/>
        <w:showingPlcHdr/>
        <w:picture/>
      </w:sdtPr>
      <w:sdtEndPr/>
      <w:sdtContent>
        <w:p w14:paraId="33AED713" w14:textId="77777777" w:rsidR="00DA56C3" w:rsidRPr="00F26ACD" w:rsidRDefault="00DA56C3" w:rsidP="00DA56C3">
          <w:pPr>
            <w:spacing w:after="120" w:line="259" w:lineRule="auto"/>
            <w:rPr>
              <w:rFonts w:asciiTheme="minorHAnsi" w:hAnsiTheme="minorHAnsi" w:cstheme="minorHAnsi"/>
            </w:rPr>
          </w:pPr>
          <w:r>
            <w:rPr>
              <w:rFonts w:asciiTheme="minorHAnsi" w:hAnsiTheme="minorHAnsi" w:cstheme="minorHAnsi"/>
              <w:noProof/>
              <w:lang w:eastAsia="de-DE"/>
            </w:rPr>
            <w:drawing>
              <wp:inline distT="0" distB="0" distL="0" distR="0" wp14:anchorId="1F594A7C" wp14:editId="3F8B4892">
                <wp:extent cx="3590925" cy="6000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925" cy="600075"/>
                        </a:xfrm>
                        <a:prstGeom prst="rect">
                          <a:avLst/>
                        </a:prstGeom>
                        <a:noFill/>
                        <a:ln>
                          <a:noFill/>
                        </a:ln>
                      </pic:spPr>
                    </pic:pic>
                  </a:graphicData>
                </a:graphic>
              </wp:inline>
            </w:drawing>
          </w:r>
        </w:p>
      </w:sdtContent>
    </w:sdt>
    <w:p w14:paraId="30A506E8" w14:textId="3BE6B91C" w:rsidR="00DD0ADF" w:rsidRPr="00FB5379" w:rsidRDefault="00DA56C3" w:rsidP="00DA56C3">
      <w:pPr>
        <w:spacing w:after="120" w:line="259" w:lineRule="auto"/>
        <w:jc w:val="both"/>
        <w:rPr>
          <w:rFonts w:asciiTheme="minorHAnsi" w:hAnsiTheme="minorHAnsi" w:cstheme="minorHAnsi"/>
        </w:rPr>
      </w:pPr>
      <w:r w:rsidRPr="00F26ACD">
        <w:rPr>
          <w:rFonts w:asciiTheme="minorHAnsi" w:hAnsiTheme="minorHAnsi" w:cstheme="minorHAnsi"/>
        </w:rPr>
        <w:t>(Unterschrift gemäß § 126b BGB oder Signatur)</w:t>
      </w:r>
    </w:p>
    <w:sectPr w:rsidR="00DD0ADF" w:rsidRPr="00FB5379" w:rsidSect="00A43461">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134" w:left="1418"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1DB88" w14:textId="77777777" w:rsidR="00E321D6" w:rsidRDefault="00E321D6" w:rsidP="00665451">
      <w:r>
        <w:separator/>
      </w:r>
    </w:p>
  </w:endnote>
  <w:endnote w:type="continuationSeparator" w:id="0">
    <w:p w14:paraId="2C0116C8" w14:textId="77777777" w:rsidR="00E321D6" w:rsidRDefault="00E321D6" w:rsidP="0066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A1A44" w14:textId="77777777" w:rsidR="002D255B" w:rsidRDefault="002D25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73726" w14:textId="44EB6F16" w:rsidR="006A7870" w:rsidRPr="00F53D23" w:rsidRDefault="006A7870" w:rsidP="00F53D23">
    <w:pPr>
      <w:pStyle w:val="Infoblock7pVersal"/>
      <w:tabs>
        <w:tab w:val="center" w:pos="4535"/>
        <w:tab w:val="right" w:pos="9070"/>
      </w:tabs>
      <w:jc w:val="right"/>
    </w:pPr>
    <w:r>
      <w:ptab w:relativeTo="margin" w:alignment="center" w:leader="none"/>
    </w:r>
    <w:r w:rsidRPr="009C58EE">
      <w:t xml:space="preserve"> </w:t>
    </w:r>
    <w:sdt>
      <w:sdtPr>
        <w:alias w:val="Datum"/>
        <w:tag w:val="Datum"/>
        <w:id w:val="13865888"/>
        <w:showingPlcHdr/>
        <w:dataBinding w:prefixMappings="xmlns:ns0='http://schemas.microsoft.com/office/2006/coverPageProps'" w:xpath="/ns0:CoverPageProperties[1]/ns0:PublishDate[1]" w:storeItemID="{55AF091B-3C7A-41E3-B477-F2FDAA23CFDA}"/>
        <w:date>
          <w:dateFormat w:val="dd.MM.yyyy"/>
          <w:lid w:val="de-DE"/>
          <w:storeMappedDataAs w:val="dateTime"/>
          <w:calendar w:val="gregorian"/>
        </w:date>
      </w:sdtPr>
      <w:sdtEndPr/>
      <w:sdtContent>
        <w:r>
          <w:t xml:space="preserve">     </w:t>
        </w:r>
      </w:sdtContent>
    </w:sdt>
    <w:r>
      <w:t xml:space="preserve"> </w:t>
    </w:r>
    <w:r>
      <w:ptab w:relativeTo="margin" w:alignment="right" w:leader="none"/>
    </w:r>
    <w:r w:rsidRPr="002772FB">
      <w:t xml:space="preserve"> </w:t>
    </w:r>
    <w:sdt>
      <w:sdtPr>
        <w:id w:val="13865889"/>
        <w:docPartObj>
          <w:docPartGallery w:val="Page Numbers (Top of Page)"/>
          <w:docPartUnique/>
        </w:docPartObj>
      </w:sdtPr>
      <w:sdtEndPr/>
      <w:sdtContent>
        <w:r w:rsidRPr="00A8756F">
          <w:t xml:space="preserve">Seite </w:t>
        </w:r>
        <w:r w:rsidR="0099226E">
          <w:fldChar w:fldCharType="begin"/>
        </w:r>
        <w:r w:rsidR="0099226E">
          <w:instrText>PAGE</w:instrText>
        </w:r>
        <w:r w:rsidR="0099226E">
          <w:fldChar w:fldCharType="separate"/>
        </w:r>
        <w:r w:rsidR="00505E8B">
          <w:rPr>
            <w:noProof/>
          </w:rPr>
          <w:t>3</w:t>
        </w:r>
        <w:r w:rsidR="0099226E">
          <w:rPr>
            <w:noProof/>
          </w:rPr>
          <w:fldChar w:fldCharType="end"/>
        </w:r>
        <w:r w:rsidRPr="00A8756F">
          <w:t xml:space="preserve"> von </w:t>
        </w:r>
        <w:r w:rsidR="0099226E">
          <w:fldChar w:fldCharType="begin"/>
        </w:r>
        <w:r w:rsidR="0099226E">
          <w:instrText>NUMPAGES</w:instrText>
        </w:r>
        <w:r w:rsidR="0099226E">
          <w:fldChar w:fldCharType="separate"/>
        </w:r>
        <w:r w:rsidR="00505E8B">
          <w:rPr>
            <w:noProof/>
          </w:rPr>
          <w:t>3</w:t>
        </w:r>
        <w:r w:rsidR="0099226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56C6" w14:textId="22C864F6" w:rsidR="006A7870" w:rsidRPr="00FB5379" w:rsidRDefault="006A7870" w:rsidP="00192261">
    <w:pPr>
      <w:pStyle w:val="Infoblock7pVersal"/>
      <w:tabs>
        <w:tab w:val="center" w:pos="4535"/>
        <w:tab w:val="right" w:pos="9070"/>
      </w:tabs>
      <w:jc w:val="right"/>
      <w:rPr>
        <w:rFonts w:asciiTheme="minorHAnsi" w:hAnsiTheme="minorHAnsi" w:cstheme="minorHAnsi"/>
      </w:rPr>
    </w:pPr>
    <w:r w:rsidRPr="00FB5379">
      <w:rPr>
        <w:rFonts w:asciiTheme="minorHAnsi" w:hAnsiTheme="minorHAnsi" w:cstheme="minorHAnsi"/>
      </w:rPr>
      <w:ptab w:relativeTo="margin" w:alignment="right" w:leader="none"/>
    </w:r>
    <w:r w:rsidRPr="00FB5379">
      <w:rPr>
        <w:rFonts w:asciiTheme="minorHAnsi" w:hAnsiTheme="minorHAnsi" w:cstheme="minorHAnsi"/>
      </w:rPr>
      <w:t xml:space="preserve"> </w:t>
    </w:r>
    <w:sdt>
      <w:sdtPr>
        <w:rPr>
          <w:rFonts w:asciiTheme="minorHAnsi" w:hAnsiTheme="minorHAnsi" w:cstheme="minorHAnsi"/>
        </w:rPr>
        <w:id w:val="13865890"/>
        <w:docPartObj>
          <w:docPartGallery w:val="Page Numbers (Top of Page)"/>
          <w:docPartUnique/>
        </w:docPartObj>
      </w:sdtPr>
      <w:sdtEndPr/>
      <w:sdtContent>
        <w:r w:rsidRPr="00FB5379">
          <w:rPr>
            <w:rFonts w:asciiTheme="minorHAnsi" w:hAnsiTheme="minorHAnsi" w:cstheme="minorHAnsi"/>
          </w:rPr>
          <w:t xml:space="preserve">Seite </w:t>
        </w:r>
        <w:r w:rsidR="0099226E" w:rsidRPr="00FB5379">
          <w:rPr>
            <w:rFonts w:asciiTheme="minorHAnsi" w:hAnsiTheme="minorHAnsi" w:cstheme="minorHAnsi"/>
          </w:rPr>
          <w:fldChar w:fldCharType="begin"/>
        </w:r>
        <w:r w:rsidR="0099226E" w:rsidRPr="00FB5379">
          <w:rPr>
            <w:rFonts w:asciiTheme="minorHAnsi" w:hAnsiTheme="minorHAnsi" w:cstheme="minorHAnsi"/>
          </w:rPr>
          <w:instrText>PAGE</w:instrText>
        </w:r>
        <w:r w:rsidR="0099226E" w:rsidRPr="00FB5379">
          <w:rPr>
            <w:rFonts w:asciiTheme="minorHAnsi" w:hAnsiTheme="minorHAnsi" w:cstheme="minorHAnsi"/>
          </w:rPr>
          <w:fldChar w:fldCharType="separate"/>
        </w:r>
        <w:r w:rsidR="00505E8B">
          <w:rPr>
            <w:rFonts w:asciiTheme="minorHAnsi" w:hAnsiTheme="minorHAnsi" w:cstheme="minorHAnsi"/>
            <w:noProof/>
          </w:rPr>
          <w:t>1</w:t>
        </w:r>
        <w:r w:rsidR="0099226E" w:rsidRPr="00FB5379">
          <w:rPr>
            <w:rFonts w:asciiTheme="minorHAnsi" w:hAnsiTheme="minorHAnsi" w:cstheme="minorHAnsi"/>
            <w:noProof/>
          </w:rPr>
          <w:fldChar w:fldCharType="end"/>
        </w:r>
        <w:r w:rsidRPr="00FB5379">
          <w:rPr>
            <w:rFonts w:asciiTheme="minorHAnsi" w:hAnsiTheme="minorHAnsi" w:cstheme="minorHAnsi"/>
          </w:rPr>
          <w:t xml:space="preserve"> von </w:t>
        </w:r>
        <w:r w:rsidR="0099226E" w:rsidRPr="00FB5379">
          <w:rPr>
            <w:rFonts w:asciiTheme="minorHAnsi" w:hAnsiTheme="minorHAnsi" w:cstheme="minorHAnsi"/>
          </w:rPr>
          <w:fldChar w:fldCharType="begin"/>
        </w:r>
        <w:r w:rsidR="0099226E" w:rsidRPr="00FB5379">
          <w:rPr>
            <w:rFonts w:asciiTheme="minorHAnsi" w:hAnsiTheme="minorHAnsi" w:cstheme="minorHAnsi"/>
          </w:rPr>
          <w:instrText>NUMPAGES</w:instrText>
        </w:r>
        <w:r w:rsidR="0099226E" w:rsidRPr="00FB5379">
          <w:rPr>
            <w:rFonts w:asciiTheme="minorHAnsi" w:hAnsiTheme="minorHAnsi" w:cstheme="minorHAnsi"/>
          </w:rPr>
          <w:fldChar w:fldCharType="separate"/>
        </w:r>
        <w:r w:rsidR="00505E8B">
          <w:rPr>
            <w:rFonts w:asciiTheme="minorHAnsi" w:hAnsiTheme="minorHAnsi" w:cstheme="minorHAnsi"/>
            <w:noProof/>
          </w:rPr>
          <w:t>3</w:t>
        </w:r>
        <w:r w:rsidR="0099226E" w:rsidRPr="00FB5379">
          <w:rPr>
            <w:rFonts w:asciiTheme="minorHAnsi" w:hAnsiTheme="minorHAnsi" w:cstheme="minorHAns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4F312" w14:textId="77777777" w:rsidR="00E321D6" w:rsidRDefault="00E321D6" w:rsidP="00665451">
      <w:r>
        <w:separator/>
      </w:r>
    </w:p>
  </w:footnote>
  <w:footnote w:type="continuationSeparator" w:id="0">
    <w:p w14:paraId="2B8E5C09" w14:textId="77777777" w:rsidR="00E321D6" w:rsidRDefault="00E321D6" w:rsidP="0066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52CB" w14:textId="77777777" w:rsidR="002D255B" w:rsidRDefault="002D25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34C4" w14:textId="0E160CDB" w:rsidR="005469A1" w:rsidRPr="002D255B" w:rsidRDefault="000E1FE4" w:rsidP="00BC29A1">
    <w:pPr>
      <w:pStyle w:val="Kopfzeile"/>
      <w:spacing w:after="60"/>
      <w:jc w:val="right"/>
      <w:rPr>
        <w:rFonts w:asciiTheme="minorHAnsi" w:hAnsiTheme="minorHAnsi" w:cstheme="minorHAnsi"/>
        <w:b/>
        <w:sz w:val="20"/>
        <w:szCs w:val="20"/>
      </w:rPr>
    </w:pPr>
    <w:r w:rsidRPr="002D255B">
      <w:rPr>
        <w:rFonts w:asciiTheme="minorHAnsi" w:hAnsiTheme="minorHAnsi" w:cstheme="minorHAnsi"/>
        <w:b/>
        <w:sz w:val="20"/>
        <w:szCs w:val="20"/>
      </w:rPr>
      <w:t>A</w:t>
    </w:r>
    <w:r w:rsidR="002D255B" w:rsidRPr="002D255B">
      <w:rPr>
        <w:rFonts w:asciiTheme="minorHAnsi" w:hAnsiTheme="minorHAnsi" w:cstheme="minorHAnsi"/>
        <w:b/>
        <w:sz w:val="20"/>
        <w:szCs w:val="20"/>
      </w:rPr>
      <w:t>nlage</w:t>
    </w:r>
    <w:r w:rsidRPr="002D255B">
      <w:rPr>
        <w:rFonts w:asciiTheme="minorHAnsi" w:hAnsiTheme="minorHAnsi" w:cstheme="minorHAnsi"/>
        <w:b/>
        <w:sz w:val="20"/>
        <w:szCs w:val="20"/>
      </w:rPr>
      <w:t xml:space="preserve"> </w:t>
    </w:r>
    <w:r w:rsidR="00BC29A1" w:rsidRPr="002D255B">
      <w:rPr>
        <w:rFonts w:asciiTheme="minorHAnsi" w:hAnsiTheme="minorHAnsi" w:cstheme="minorHAnsi"/>
        <w:b/>
        <w:sz w:val="20"/>
        <w:szCs w:val="20"/>
      </w:rPr>
      <w:t>A-7</w:t>
    </w:r>
    <w:r w:rsidR="002D255B" w:rsidRPr="002D255B">
      <w:rPr>
        <w:rFonts w:asciiTheme="minorHAnsi" w:hAnsiTheme="minorHAnsi" w:cstheme="minorHAnsi"/>
        <w:b/>
        <w:sz w:val="20"/>
        <w:szCs w:val="20"/>
      </w:rPr>
      <w:t>:</w:t>
    </w:r>
    <w:r w:rsidR="00BC29A1" w:rsidRPr="002D255B">
      <w:rPr>
        <w:rFonts w:asciiTheme="minorHAnsi" w:hAnsiTheme="minorHAnsi" w:cstheme="minorHAnsi"/>
        <w:b/>
        <w:sz w:val="20"/>
        <w:szCs w:val="20"/>
      </w:rPr>
      <w:t xml:space="preserve"> </w:t>
    </w:r>
    <w:r w:rsidR="005469A1" w:rsidRPr="002D255B">
      <w:rPr>
        <w:rFonts w:asciiTheme="minorHAnsi" w:hAnsiTheme="minorHAnsi" w:cstheme="minorHAnsi"/>
        <w:b/>
        <w:sz w:val="20"/>
        <w:szCs w:val="20"/>
      </w:rPr>
      <w:t xml:space="preserve">Eigenerklärung </w:t>
    </w:r>
    <w:r w:rsidR="001E1FD9" w:rsidRPr="002D255B">
      <w:rPr>
        <w:rFonts w:asciiTheme="minorHAnsi" w:hAnsiTheme="minorHAnsi" w:cstheme="minorHAnsi"/>
        <w:b/>
        <w:sz w:val="20"/>
        <w:szCs w:val="20"/>
      </w:rPr>
      <w:t>entsprechend §§ 123, 124 GWB</w:t>
    </w:r>
  </w:p>
  <w:p w14:paraId="58FFB794" w14:textId="77777777" w:rsidR="00BC29A1" w:rsidRDefault="00BC29A1" w:rsidP="00BC29A1">
    <w:pPr>
      <w:spacing w:after="0" w:line="256" w:lineRule="auto"/>
      <w:jc w:val="right"/>
      <w:rPr>
        <w:rFonts w:asciiTheme="minorHAnsi" w:hAnsiTheme="minorHAnsi" w:cstheme="minorHAnsi"/>
        <w:b/>
        <w:i/>
        <w:sz w:val="20"/>
        <w:szCs w:val="20"/>
      </w:rPr>
    </w:pPr>
    <w:r>
      <w:rPr>
        <w:rFonts w:asciiTheme="minorHAnsi" w:hAnsiTheme="minorHAnsi" w:cstheme="minorHAnsi"/>
        <w:b/>
        <w:i/>
        <w:sz w:val="20"/>
        <w:szCs w:val="20"/>
      </w:rPr>
      <w:t>Öffentliche Ausschreibung</w:t>
    </w:r>
  </w:p>
  <w:p w14:paraId="65327F02" w14:textId="323626FE" w:rsidR="00BC29A1" w:rsidRDefault="00BC29A1" w:rsidP="00BC29A1">
    <w:pPr>
      <w:spacing w:after="120" w:line="256" w:lineRule="auto"/>
      <w:jc w:val="right"/>
      <w:rPr>
        <w:rFonts w:asciiTheme="minorHAnsi" w:hAnsiTheme="minorHAnsi" w:cstheme="minorHAnsi"/>
        <w:i/>
        <w:sz w:val="20"/>
        <w:szCs w:val="20"/>
      </w:rPr>
    </w:pPr>
    <w:r>
      <w:rPr>
        <w:rFonts w:asciiTheme="minorHAnsi" w:hAnsiTheme="minorHAnsi" w:cstheme="minorHAnsi"/>
        <w:i/>
        <w:sz w:val="20"/>
        <w:szCs w:val="20"/>
      </w:rPr>
      <w:t xml:space="preserve">Gestaltung, Produktion und Durchführung der (Wander-)Ausstellung </w:t>
    </w:r>
    <w:r>
      <w:rPr>
        <w:rFonts w:asciiTheme="minorHAnsi" w:hAnsiTheme="minorHAnsi" w:cstheme="minorHAnsi"/>
        <w:i/>
        <w:sz w:val="20"/>
        <w:szCs w:val="20"/>
      </w:rPr>
      <w:br/>
      <w:t>„Queere Menschen im Nationalsozialismus“ (Arbeitstitel) der Bundesstiftung Magnus Hirschfeld (BMH)</w:t>
    </w:r>
  </w:p>
  <w:p w14:paraId="4AB0772B" w14:textId="77777777" w:rsidR="005469A1" w:rsidRDefault="005469A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11AB" w14:textId="77777777" w:rsidR="00BC29A1" w:rsidRDefault="00BC29A1" w:rsidP="00BC29A1">
    <w:pPr>
      <w:spacing w:after="0" w:line="256" w:lineRule="auto"/>
      <w:rPr>
        <w:rFonts w:asciiTheme="minorHAnsi" w:hAnsiTheme="minorHAnsi" w:cstheme="minorHAnsi"/>
        <w:b/>
        <w:i/>
        <w:sz w:val="20"/>
        <w:szCs w:val="20"/>
      </w:rPr>
    </w:pPr>
    <w:r>
      <w:rPr>
        <w:rFonts w:asciiTheme="minorHAnsi" w:hAnsiTheme="minorHAnsi" w:cstheme="minorHAnsi"/>
        <w:b/>
        <w:i/>
        <w:sz w:val="20"/>
        <w:szCs w:val="20"/>
      </w:rPr>
      <w:t>Öffentliche Ausschreibung</w:t>
    </w:r>
  </w:p>
  <w:p w14:paraId="3169BD4A" w14:textId="74DC42C9" w:rsidR="00BC29A1" w:rsidRDefault="00BC29A1" w:rsidP="00BC29A1">
    <w:pPr>
      <w:spacing w:after="120" w:line="256" w:lineRule="auto"/>
      <w:rPr>
        <w:rFonts w:asciiTheme="minorHAnsi" w:hAnsiTheme="minorHAnsi" w:cstheme="minorHAnsi"/>
        <w:i/>
        <w:sz w:val="20"/>
        <w:szCs w:val="20"/>
      </w:rPr>
    </w:pPr>
    <w:r>
      <w:rPr>
        <w:rFonts w:asciiTheme="minorHAnsi" w:hAnsiTheme="minorHAnsi" w:cstheme="minorHAnsi"/>
        <w:i/>
        <w:sz w:val="20"/>
        <w:szCs w:val="20"/>
      </w:rPr>
      <w:t>Gestaltu</w:t>
    </w:r>
    <w:r w:rsidR="003C0A7D">
      <w:rPr>
        <w:rFonts w:asciiTheme="minorHAnsi" w:hAnsiTheme="minorHAnsi" w:cstheme="minorHAnsi"/>
        <w:i/>
        <w:sz w:val="20"/>
        <w:szCs w:val="20"/>
      </w:rPr>
      <w:t xml:space="preserve">ng, Produktion und Durchführung </w:t>
    </w:r>
    <w:r>
      <w:rPr>
        <w:rFonts w:asciiTheme="minorHAnsi" w:hAnsiTheme="minorHAnsi" w:cstheme="minorHAnsi"/>
        <w:i/>
        <w:sz w:val="20"/>
        <w:szCs w:val="20"/>
      </w:rPr>
      <w:t xml:space="preserve">der (Wander-)Ausstellung </w:t>
    </w:r>
    <w:r w:rsidR="001623E7">
      <w:rPr>
        <w:rFonts w:asciiTheme="minorHAnsi" w:hAnsiTheme="minorHAnsi" w:cstheme="minorHAnsi"/>
        <w:i/>
        <w:sz w:val="20"/>
        <w:szCs w:val="20"/>
      </w:rPr>
      <w:br/>
    </w:r>
    <w:r>
      <w:rPr>
        <w:rFonts w:asciiTheme="minorHAnsi" w:hAnsiTheme="minorHAnsi" w:cstheme="minorHAnsi"/>
        <w:i/>
        <w:sz w:val="20"/>
        <w:szCs w:val="20"/>
      </w:rPr>
      <w:t>„Queere Menschen im Nationalsozialismus“ (Arbeitstitel) der Bundesstiftung Magnus Hirschfeld (BMH)</w:t>
    </w:r>
  </w:p>
  <w:p w14:paraId="2BFEFA6E" w14:textId="77777777" w:rsidR="006A7870" w:rsidRDefault="006A7870" w:rsidP="00AE3361">
    <w:pPr>
      <w:pStyle w:val="Kopfzeile"/>
      <w:tabs>
        <w:tab w:val="clear" w:pos="4536"/>
        <w:tab w:val="clear" w:pos="9072"/>
        <w:tab w:val="left" w:pos="927"/>
      </w:tabs>
      <w:rPr>
        <w:noProof/>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AA1"/>
    <w:multiLevelType w:val="hybridMultilevel"/>
    <w:tmpl w:val="748A4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2E365B"/>
    <w:multiLevelType w:val="multilevel"/>
    <w:tmpl w:val="A3663140"/>
    <w:styleLink w:val="BLE-Aufzhlung"/>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Times New Roman" w:hAnsi="Times New Roman" w:cs="Times New Roman" w:hint="default"/>
      </w:rPr>
    </w:lvl>
    <w:lvl w:ilvl="2">
      <w:start w:val="1"/>
      <w:numFmt w:val="bullet"/>
      <w:lvlText w:val="o"/>
      <w:lvlJc w:val="left"/>
      <w:pPr>
        <w:ind w:left="1360" w:hanging="340"/>
      </w:pPr>
      <w:rPr>
        <w:rFonts w:ascii="Courier New" w:hAnsi="Courier New" w:hint="default"/>
      </w:rPr>
    </w:lvl>
    <w:lvl w:ilvl="3">
      <w:start w:val="1"/>
      <w:numFmt w:val="bullet"/>
      <w:lvlText w:val="–"/>
      <w:lvlJc w:val="left"/>
      <w:pPr>
        <w:ind w:left="1700" w:hanging="340"/>
      </w:pPr>
      <w:rPr>
        <w:rFonts w:ascii="Times New Roman" w:hAnsi="Times New Roman" w:cs="Times New Roman" w:hint="default"/>
      </w:rPr>
    </w:lvl>
    <w:lvl w:ilvl="4">
      <w:start w:val="1"/>
      <w:numFmt w:val="bullet"/>
      <w:lvlText w:val="o"/>
      <w:lvlJc w:val="left"/>
      <w:pPr>
        <w:tabs>
          <w:tab w:val="num" w:pos="0"/>
        </w:tabs>
        <w:ind w:left="2040" w:hanging="340"/>
      </w:pPr>
      <w:rPr>
        <w:rFonts w:ascii="Courier New" w:hAnsi="Courier New" w:hint="default"/>
      </w:rPr>
    </w:lvl>
    <w:lvl w:ilvl="5">
      <w:start w:val="1"/>
      <w:numFmt w:val="bullet"/>
      <w:lvlText w:val=""/>
      <w:lvlJc w:val="left"/>
      <w:pPr>
        <w:tabs>
          <w:tab w:val="num" w:pos="0"/>
        </w:tabs>
        <w:ind w:left="2380" w:hanging="340"/>
      </w:pPr>
      <w:rPr>
        <w:rFonts w:ascii="Wingdings" w:hAnsi="Wingdings" w:hint="default"/>
      </w:rPr>
    </w:lvl>
    <w:lvl w:ilvl="6">
      <w:start w:val="1"/>
      <w:numFmt w:val="bullet"/>
      <w:lvlText w:val=""/>
      <w:lvlJc w:val="left"/>
      <w:pPr>
        <w:tabs>
          <w:tab w:val="num" w:pos="3629"/>
        </w:tabs>
        <w:ind w:left="2720" w:hanging="340"/>
      </w:pPr>
      <w:rPr>
        <w:rFonts w:ascii="Symbol" w:hAnsi="Symbol" w:hint="default"/>
      </w:rPr>
    </w:lvl>
    <w:lvl w:ilvl="7">
      <w:start w:val="1"/>
      <w:numFmt w:val="bullet"/>
      <w:lvlText w:val="o"/>
      <w:lvlJc w:val="left"/>
      <w:pPr>
        <w:tabs>
          <w:tab w:val="num" w:pos="4026"/>
        </w:tabs>
        <w:ind w:left="3060" w:hanging="340"/>
      </w:pPr>
      <w:rPr>
        <w:rFonts w:ascii="Courier New" w:hAnsi="Courier New" w:hint="default"/>
      </w:rPr>
    </w:lvl>
    <w:lvl w:ilvl="8">
      <w:start w:val="1"/>
      <w:numFmt w:val="bullet"/>
      <w:lvlText w:val=""/>
      <w:lvlJc w:val="left"/>
      <w:pPr>
        <w:tabs>
          <w:tab w:val="num" w:pos="4423"/>
        </w:tabs>
        <w:ind w:left="3400" w:hanging="340"/>
      </w:pPr>
      <w:rPr>
        <w:rFonts w:ascii="Wingdings" w:hAnsi="Wingdings" w:hint="default"/>
      </w:rPr>
    </w:lvl>
  </w:abstractNum>
  <w:abstractNum w:abstractNumId="2" w15:restartNumberingAfterBreak="0">
    <w:nsid w:val="0E86564B"/>
    <w:multiLevelType w:val="multilevel"/>
    <w:tmpl w:val="8BB4E69C"/>
    <w:styleLink w:val="BLE-Aufzhlung1a-"/>
    <w:lvl w:ilvl="0">
      <w:start w:val="1"/>
      <w:numFmt w:val="decimal"/>
      <w:lvlText w:val="%1)"/>
      <w:lvlJc w:val="left"/>
      <w:pPr>
        <w:ind w:left="680" w:hanging="340"/>
      </w:pPr>
      <w:rPr>
        <w:rFonts w:hint="default"/>
      </w:rPr>
    </w:lvl>
    <w:lvl w:ilvl="1">
      <w:start w:val="1"/>
      <w:numFmt w:val="lowerLetter"/>
      <w:lvlText w:val="%2)"/>
      <w:lvlJc w:val="left"/>
      <w:pPr>
        <w:ind w:left="1020" w:hanging="340"/>
      </w:pPr>
      <w:rPr>
        <w:rFonts w:hint="default"/>
      </w:rPr>
    </w:lvl>
    <w:lvl w:ilvl="2">
      <w:start w:val="1"/>
      <w:numFmt w:val="bullet"/>
      <w:lvlText w:val="–"/>
      <w:lvlJc w:val="left"/>
      <w:pPr>
        <w:ind w:left="1360" w:hanging="340"/>
      </w:pPr>
      <w:rPr>
        <w:rFonts w:ascii="Times New Roman" w:hAnsi="Times New Roman" w:cs="Times New Roman" w:hint="default"/>
      </w:rPr>
    </w:lvl>
    <w:lvl w:ilvl="3">
      <w:start w:val="1"/>
      <w:numFmt w:val="bullet"/>
      <w:lvlText w:val="–"/>
      <w:lvlJc w:val="left"/>
      <w:pPr>
        <w:ind w:left="1700" w:hanging="340"/>
      </w:pPr>
      <w:rPr>
        <w:rFonts w:ascii="Times New Roman" w:hAnsi="Times New Roman" w:cs="Times New Roman" w:hint="default"/>
      </w:rPr>
    </w:lvl>
    <w:lvl w:ilvl="4">
      <w:start w:val="1"/>
      <w:numFmt w:val="bullet"/>
      <w:lvlText w:val="o"/>
      <w:lvlJc w:val="left"/>
      <w:pPr>
        <w:ind w:left="2040" w:hanging="340"/>
      </w:pPr>
      <w:rPr>
        <w:rFonts w:ascii="Courier New" w:hAnsi="Courier New" w:hint="default"/>
      </w:rPr>
    </w:lvl>
    <w:lvl w:ilvl="5">
      <w:start w:val="1"/>
      <w:numFmt w:val="bullet"/>
      <w:lvlText w:val=""/>
      <w:lvlJc w:val="left"/>
      <w:pPr>
        <w:tabs>
          <w:tab w:val="num" w:pos="2947"/>
        </w:tabs>
        <w:ind w:left="2380" w:hanging="340"/>
      </w:pPr>
      <w:rPr>
        <w:rFonts w:ascii="Wingdings" w:hAnsi="Wingdings" w:hint="default"/>
      </w:rPr>
    </w:lvl>
    <w:lvl w:ilvl="6">
      <w:start w:val="1"/>
      <w:numFmt w:val="bullet"/>
      <w:lvlText w:val=""/>
      <w:lvlJc w:val="left"/>
      <w:pPr>
        <w:tabs>
          <w:tab w:val="num" w:pos="3287"/>
        </w:tabs>
        <w:ind w:left="2720" w:hanging="340"/>
      </w:pPr>
      <w:rPr>
        <w:rFonts w:ascii="Symbol" w:hAnsi="Symbol" w:hint="default"/>
      </w:rPr>
    </w:lvl>
    <w:lvl w:ilvl="7">
      <w:start w:val="1"/>
      <w:numFmt w:val="bullet"/>
      <w:lvlText w:val="o"/>
      <w:lvlJc w:val="left"/>
      <w:pPr>
        <w:tabs>
          <w:tab w:val="num" w:pos="3627"/>
        </w:tabs>
        <w:ind w:left="3060" w:hanging="340"/>
      </w:pPr>
      <w:rPr>
        <w:rFonts w:ascii="Courier New" w:hAnsi="Courier New" w:hint="default"/>
      </w:rPr>
    </w:lvl>
    <w:lvl w:ilvl="8">
      <w:start w:val="1"/>
      <w:numFmt w:val="bullet"/>
      <w:lvlText w:val=""/>
      <w:lvlJc w:val="left"/>
      <w:pPr>
        <w:tabs>
          <w:tab w:val="num" w:pos="3967"/>
        </w:tabs>
        <w:ind w:left="3400" w:hanging="340"/>
      </w:pPr>
      <w:rPr>
        <w:rFonts w:ascii="Wingdings" w:hAnsi="Wingdings" w:hint="default"/>
      </w:rPr>
    </w:lvl>
  </w:abstractNum>
  <w:abstractNum w:abstractNumId="3" w15:restartNumberingAfterBreak="0">
    <w:nsid w:val="10373F1D"/>
    <w:multiLevelType w:val="hybridMultilevel"/>
    <w:tmpl w:val="86F619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4B7E63"/>
    <w:multiLevelType w:val="hybridMultilevel"/>
    <w:tmpl w:val="DE006900"/>
    <w:lvl w:ilvl="0" w:tplc="04070005">
      <w:start w:val="1"/>
      <w:numFmt w:val="bullet"/>
      <w:lvlText w:val=""/>
      <w:lvlJc w:val="left"/>
      <w:pPr>
        <w:ind w:left="1040" w:hanging="360"/>
      </w:pPr>
      <w:rPr>
        <w:rFonts w:ascii="Wingdings" w:hAnsi="Wingdings"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5" w15:restartNumberingAfterBreak="0">
    <w:nsid w:val="19DD5F7E"/>
    <w:multiLevelType w:val="hybridMultilevel"/>
    <w:tmpl w:val="63648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A4F05"/>
    <w:multiLevelType w:val="hybridMultilevel"/>
    <w:tmpl w:val="6E005282"/>
    <w:lvl w:ilvl="0" w:tplc="B1DAAD1A">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207402"/>
    <w:multiLevelType w:val="multilevel"/>
    <w:tmpl w:val="A5681AB8"/>
    <w:styleLink w:val="BLE-Nummerierunga--"/>
    <w:lvl w:ilvl="0">
      <w:start w:val="1"/>
      <w:numFmt w:val="lowerLetter"/>
      <w:lvlText w:val="%1)"/>
      <w:lvlJc w:val="left"/>
      <w:pPr>
        <w:tabs>
          <w:tab w:val="num" w:pos="340"/>
        </w:tabs>
        <w:ind w:left="680" w:hanging="340"/>
      </w:pPr>
      <w:rPr>
        <w:rFonts w:ascii="Times New Roman" w:hAnsi="Times New Roman" w:hint="default"/>
      </w:rPr>
    </w:lvl>
    <w:lvl w:ilvl="1">
      <w:start w:val="1"/>
      <w:numFmt w:val="bullet"/>
      <w:lvlText w:val="–"/>
      <w:lvlJc w:val="left"/>
      <w:pPr>
        <w:tabs>
          <w:tab w:val="num" w:pos="680"/>
        </w:tabs>
        <w:ind w:left="1020" w:hanging="340"/>
      </w:pPr>
      <w:rPr>
        <w:rFonts w:ascii="Times New Roman" w:hAnsi="Times New Roman" w:cs="Times New Roman" w:hint="default"/>
      </w:rPr>
    </w:lvl>
    <w:lvl w:ilvl="2">
      <w:start w:val="1"/>
      <w:numFmt w:val="bullet"/>
      <w:lvlText w:val="o"/>
      <w:lvlJc w:val="left"/>
      <w:pPr>
        <w:tabs>
          <w:tab w:val="num" w:pos="1020"/>
        </w:tabs>
        <w:ind w:left="1360" w:hanging="340"/>
      </w:pPr>
      <w:rPr>
        <w:rFonts w:ascii="Courier New" w:hAnsi="Courier New" w:hint="default"/>
      </w:rPr>
    </w:lvl>
    <w:lvl w:ilvl="3">
      <w:start w:val="1"/>
      <w:numFmt w:val="bullet"/>
      <w:lvlText w:val="–"/>
      <w:lvlJc w:val="left"/>
      <w:pPr>
        <w:tabs>
          <w:tab w:val="num" w:pos="1360"/>
        </w:tabs>
        <w:ind w:left="1700" w:hanging="340"/>
      </w:pPr>
      <w:rPr>
        <w:rFonts w:ascii="Times New Roman" w:hAnsi="Times New Roman" w:cs="Times New Roman" w:hint="default"/>
      </w:rPr>
    </w:lvl>
    <w:lvl w:ilvl="4">
      <w:start w:val="1"/>
      <w:numFmt w:val="bullet"/>
      <w:lvlText w:val="o"/>
      <w:lvlJc w:val="left"/>
      <w:pPr>
        <w:ind w:left="2040" w:hanging="340"/>
      </w:pPr>
      <w:rPr>
        <w:rFonts w:ascii="Courier New" w:hAnsi="Courier New" w:hint="default"/>
      </w:rPr>
    </w:lvl>
    <w:lvl w:ilvl="5">
      <w:start w:val="1"/>
      <w:numFmt w:val="bullet"/>
      <w:lvlText w:val=""/>
      <w:lvlJc w:val="left"/>
      <w:pPr>
        <w:tabs>
          <w:tab w:val="num" w:pos="2040"/>
        </w:tabs>
        <w:ind w:left="2380" w:hanging="340"/>
      </w:pPr>
      <w:rPr>
        <w:rFonts w:ascii="Wingdings" w:hAnsi="Wingdings" w:hint="default"/>
      </w:rPr>
    </w:lvl>
    <w:lvl w:ilvl="6">
      <w:start w:val="1"/>
      <w:numFmt w:val="bullet"/>
      <w:lvlText w:val=""/>
      <w:lvlJc w:val="left"/>
      <w:pPr>
        <w:tabs>
          <w:tab w:val="num" w:pos="2380"/>
        </w:tabs>
        <w:ind w:left="2720" w:hanging="340"/>
      </w:pPr>
      <w:rPr>
        <w:rFonts w:ascii="Symbol" w:hAnsi="Symbol" w:hint="default"/>
      </w:rPr>
    </w:lvl>
    <w:lvl w:ilvl="7">
      <w:start w:val="1"/>
      <w:numFmt w:val="bullet"/>
      <w:lvlText w:val="o"/>
      <w:lvlJc w:val="left"/>
      <w:pPr>
        <w:tabs>
          <w:tab w:val="num" w:pos="2720"/>
        </w:tabs>
        <w:ind w:left="3060" w:hanging="340"/>
      </w:pPr>
      <w:rPr>
        <w:rFonts w:ascii="Courier New" w:hAnsi="Courier New" w:hint="default"/>
      </w:rPr>
    </w:lvl>
    <w:lvl w:ilvl="8">
      <w:start w:val="1"/>
      <w:numFmt w:val="bullet"/>
      <w:lvlText w:val=""/>
      <w:lvlJc w:val="left"/>
      <w:pPr>
        <w:tabs>
          <w:tab w:val="num" w:pos="3060"/>
        </w:tabs>
        <w:ind w:left="3400" w:hanging="340"/>
      </w:pPr>
      <w:rPr>
        <w:rFonts w:ascii="Wingdings" w:hAnsi="Wingdings" w:hint="default"/>
      </w:rPr>
    </w:lvl>
  </w:abstractNum>
  <w:abstractNum w:abstractNumId="8" w15:restartNumberingAfterBreak="0">
    <w:nsid w:val="286901A4"/>
    <w:multiLevelType w:val="hybridMultilevel"/>
    <w:tmpl w:val="7C7ABB8A"/>
    <w:lvl w:ilvl="0" w:tplc="94D4242E">
      <w:numFmt w:val="bullet"/>
      <w:lvlText w:val=""/>
      <w:lvlJc w:val="left"/>
      <w:pPr>
        <w:ind w:left="644" w:hanging="360"/>
      </w:pPr>
      <w:rPr>
        <w:rFonts w:ascii="Wingdings 2" w:eastAsiaTheme="minorHAnsi" w:hAnsi="Wingdings 2"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2B1E6B23"/>
    <w:multiLevelType w:val="multilevel"/>
    <w:tmpl w:val="B48AC63E"/>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F602D7D"/>
    <w:multiLevelType w:val="multilevel"/>
    <w:tmpl w:val="33B65A8C"/>
    <w:styleLink w:val="BLE-Bericht"/>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ind w:left="680" w:hanging="680"/>
      </w:pPr>
      <w:rPr>
        <w:rFonts w:hint="default"/>
      </w:rPr>
    </w:lvl>
    <w:lvl w:ilvl="3">
      <w:start w:val="1"/>
      <w:numFmt w:val="lowerLetter"/>
      <w:pStyle w:val="berschrift4"/>
      <w:lvlText w:val="%1.%2.%3.%4"/>
      <w:lvlJc w:val="left"/>
      <w:pPr>
        <w:ind w:left="1588" w:hanging="908"/>
      </w:pPr>
      <w:rPr>
        <w:rFonts w:hint="default"/>
      </w:rPr>
    </w:lvl>
    <w:lvl w:ilvl="4">
      <w:start w:val="1"/>
      <w:numFmt w:val="lowerRoman"/>
      <w:pStyle w:val="berschrift5"/>
      <w:lvlText w:val="%1.%2.%3.%4.%5"/>
      <w:lvlJc w:val="left"/>
      <w:pPr>
        <w:ind w:left="2665" w:hanging="107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1" w15:restartNumberingAfterBreak="0">
    <w:nsid w:val="31874DBE"/>
    <w:multiLevelType w:val="hybridMultilevel"/>
    <w:tmpl w:val="5A643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1805A6"/>
    <w:multiLevelType w:val="multilevel"/>
    <w:tmpl w:val="A5681AB8"/>
    <w:numStyleLink w:val="BLE-Nummerierunga--"/>
  </w:abstractNum>
  <w:abstractNum w:abstractNumId="13" w15:restartNumberingAfterBreak="0">
    <w:nsid w:val="37003B4F"/>
    <w:multiLevelType w:val="hybridMultilevel"/>
    <w:tmpl w:val="5CC2E30A"/>
    <w:lvl w:ilvl="0" w:tplc="2C2875AA">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417DCB"/>
    <w:multiLevelType w:val="multilevel"/>
    <w:tmpl w:val="A3663140"/>
    <w:numStyleLink w:val="BLE-Aufzhlung"/>
  </w:abstractNum>
  <w:abstractNum w:abstractNumId="15" w15:restartNumberingAfterBreak="0">
    <w:nsid w:val="4A2F230D"/>
    <w:multiLevelType w:val="hybridMultilevel"/>
    <w:tmpl w:val="CE72837E"/>
    <w:lvl w:ilvl="0" w:tplc="13760CCE">
      <w:start w:val="1"/>
      <w:numFmt w:val="bullet"/>
      <w:lvlText w:val="-"/>
      <w:lvlJc w:val="left"/>
      <w:pPr>
        <w:tabs>
          <w:tab w:val="num" w:pos="1004"/>
        </w:tabs>
        <w:ind w:left="1004" w:hanging="360"/>
      </w:pPr>
      <w:rPr>
        <w:rFonts w:ascii="Times New Roman" w:hAnsi="Times New Roman" w:cs="Times New Roman"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B30251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B9309CC"/>
    <w:multiLevelType w:val="multilevel"/>
    <w:tmpl w:val="A3663140"/>
    <w:numStyleLink w:val="BLE-Aufzhlung"/>
  </w:abstractNum>
  <w:abstractNum w:abstractNumId="18" w15:restartNumberingAfterBreak="0">
    <w:nsid w:val="4D65695A"/>
    <w:multiLevelType w:val="hybridMultilevel"/>
    <w:tmpl w:val="038C7B0E"/>
    <w:lvl w:ilvl="0" w:tplc="66AA0A22">
      <w:start w:val="1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4C03FB"/>
    <w:multiLevelType w:val="multilevel"/>
    <w:tmpl w:val="8BB4E69C"/>
    <w:numStyleLink w:val="BLE-Aufzhlung1a-"/>
  </w:abstractNum>
  <w:abstractNum w:abstractNumId="20" w15:restartNumberingAfterBreak="0">
    <w:nsid w:val="51AC68B7"/>
    <w:multiLevelType w:val="hybridMultilevel"/>
    <w:tmpl w:val="12A00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CD18E5"/>
    <w:multiLevelType w:val="hybridMultilevel"/>
    <w:tmpl w:val="CB00772C"/>
    <w:lvl w:ilvl="0" w:tplc="04070001">
      <w:start w:val="1"/>
      <w:numFmt w:val="bullet"/>
      <w:lvlText w:val=""/>
      <w:lvlJc w:val="left"/>
      <w:pPr>
        <w:ind w:left="360" w:hanging="360"/>
      </w:pPr>
      <w:rPr>
        <w:rFonts w:ascii="Symbol" w:hAnsi="Symbol" w:hint="default"/>
      </w:rPr>
    </w:lvl>
    <w:lvl w:ilvl="1" w:tplc="0407000F">
      <w:start w:val="1"/>
      <w:numFmt w:val="decimal"/>
      <w:lvlText w:val="%2."/>
      <w:lvlJc w:val="left"/>
      <w:pPr>
        <w:ind w:left="1080" w:hanging="360"/>
      </w:pPr>
      <w:rPr>
        <w:rFont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5A277DA"/>
    <w:multiLevelType w:val="singleLevel"/>
    <w:tmpl w:val="0407000F"/>
    <w:lvl w:ilvl="0">
      <w:start w:val="1"/>
      <w:numFmt w:val="decimal"/>
      <w:lvlText w:val="%1."/>
      <w:lvlJc w:val="left"/>
      <w:pPr>
        <w:tabs>
          <w:tab w:val="num" w:pos="360"/>
        </w:tabs>
        <w:ind w:left="360" w:hanging="360"/>
      </w:pPr>
    </w:lvl>
  </w:abstractNum>
  <w:abstractNum w:abstractNumId="23" w15:restartNumberingAfterBreak="0">
    <w:nsid w:val="56566CC8"/>
    <w:multiLevelType w:val="hybridMultilevel"/>
    <w:tmpl w:val="F6361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FD53B3B"/>
    <w:multiLevelType w:val="hybridMultilevel"/>
    <w:tmpl w:val="984AD014"/>
    <w:lvl w:ilvl="0" w:tplc="3814A1B8">
      <w:numFmt w:val="bullet"/>
      <w:lvlText w:val="-"/>
      <w:lvlJc w:val="left"/>
      <w:pPr>
        <w:ind w:left="644" w:hanging="360"/>
      </w:pPr>
      <w:rPr>
        <w:rFonts w:ascii="Times New Roman" w:eastAsia="Times New Roman" w:hAnsi="Times New Roman" w:cs="Times New Roman"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15:restartNumberingAfterBreak="0">
    <w:nsid w:val="60CF3B48"/>
    <w:multiLevelType w:val="hybridMultilevel"/>
    <w:tmpl w:val="B2168D4A"/>
    <w:lvl w:ilvl="0" w:tplc="365E100E">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3586BD0"/>
    <w:multiLevelType w:val="multilevel"/>
    <w:tmpl w:val="4268E6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64513C83"/>
    <w:multiLevelType w:val="hybridMultilevel"/>
    <w:tmpl w:val="6C5EC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BC5B37"/>
    <w:multiLevelType w:val="hybridMultilevel"/>
    <w:tmpl w:val="38208D06"/>
    <w:lvl w:ilvl="0" w:tplc="5D285452">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BE6F40"/>
    <w:multiLevelType w:val="multilevel"/>
    <w:tmpl w:val="57AE0E80"/>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EBE2F44"/>
    <w:multiLevelType w:val="multilevel"/>
    <w:tmpl w:val="120CC6C2"/>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D12530"/>
    <w:multiLevelType w:val="hybridMultilevel"/>
    <w:tmpl w:val="1E3090F4"/>
    <w:lvl w:ilvl="0" w:tplc="04070017">
      <w:start w:val="1"/>
      <w:numFmt w:val="lowerLetter"/>
      <w:lvlText w:val="%1)"/>
      <w:lvlJc w:val="left"/>
      <w:pPr>
        <w:ind w:left="1434" w:hanging="360"/>
      </w:p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32" w15:restartNumberingAfterBreak="0">
    <w:nsid w:val="78C43F18"/>
    <w:multiLevelType w:val="hybridMultilevel"/>
    <w:tmpl w:val="67AEF5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6"/>
  </w:num>
  <w:num w:numId="2">
    <w:abstractNumId w:val="10"/>
  </w:num>
  <w:num w:numId="3">
    <w:abstractNumId w:val="1"/>
  </w:num>
  <w:num w:numId="4">
    <w:abstractNumId w:val="14"/>
  </w:num>
  <w:num w:numId="5">
    <w:abstractNumId w:val="12"/>
  </w:num>
  <w:num w:numId="6">
    <w:abstractNumId w:val="7"/>
  </w:num>
  <w:num w:numId="7">
    <w:abstractNumId w:val="19"/>
  </w:num>
  <w:num w:numId="8">
    <w:abstractNumId w:val="2"/>
  </w:num>
  <w:num w:numId="9">
    <w:abstractNumId w:val="16"/>
  </w:num>
  <w:num w:numId="10">
    <w:abstractNumId w:val="17"/>
  </w:num>
  <w:num w:numId="11">
    <w:abstractNumId w:val="15"/>
  </w:num>
  <w:num w:numId="12">
    <w:abstractNumId w:val="9"/>
  </w:num>
  <w:num w:numId="13">
    <w:abstractNumId w:val="10"/>
    <w:lvlOverride w:ilvl="0">
      <w:startOverride w:val="3"/>
    </w:lvlOverride>
    <w:lvlOverride w:ilvl="1">
      <w:startOverride w:val="3"/>
    </w:lvlOverride>
  </w:num>
  <w:num w:numId="14">
    <w:abstractNumId w:val="29"/>
  </w:num>
  <w:num w:numId="15">
    <w:abstractNumId w:val="30"/>
  </w:num>
  <w:num w:numId="16">
    <w:abstractNumId w:val="25"/>
  </w:num>
  <w:num w:numId="17">
    <w:abstractNumId w:val="20"/>
  </w:num>
  <w:num w:numId="18">
    <w:abstractNumId w:val="5"/>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pStyle w:val="berschrift1"/>
        <w:lvlText w:val="%1"/>
        <w:lvlJc w:val="left"/>
        <w:pPr>
          <w:ind w:left="680" w:hanging="680"/>
        </w:pPr>
        <w:rPr>
          <w:rFonts w:hint="default"/>
        </w:rPr>
      </w:lvl>
    </w:lvlOverride>
    <w:lvlOverride w:ilvl="1">
      <w:lvl w:ilvl="1">
        <w:start w:val="1"/>
        <w:numFmt w:val="decimal"/>
        <w:pStyle w:val="berschrift2"/>
        <w:lvlText w:val="%1.%2"/>
        <w:lvlJc w:val="left"/>
        <w:pPr>
          <w:tabs>
            <w:tab w:val="num" w:pos="680"/>
          </w:tabs>
          <w:ind w:left="680" w:hanging="680"/>
        </w:pPr>
        <w:rPr>
          <w:rFonts w:hint="default"/>
        </w:rPr>
      </w:lvl>
    </w:lvlOverride>
    <w:lvlOverride w:ilvl="2">
      <w:lvl w:ilvl="2">
        <w:start w:val="1"/>
        <w:numFmt w:val="decimal"/>
        <w:pStyle w:val="berschrift3"/>
        <w:lvlText w:val="%1.%2.%3"/>
        <w:lvlJc w:val="left"/>
        <w:pPr>
          <w:ind w:left="680" w:hanging="680"/>
        </w:pPr>
        <w:rPr>
          <w:rFonts w:hint="default"/>
        </w:rPr>
      </w:lvl>
    </w:lvlOverride>
    <w:lvlOverride w:ilvl="3">
      <w:lvl w:ilvl="3">
        <w:start w:val="1"/>
        <w:numFmt w:val="lowerLetter"/>
        <w:pStyle w:val="berschrift4"/>
        <w:lvlText w:val="%1.%2.%3.%4"/>
        <w:lvlJc w:val="left"/>
        <w:pPr>
          <w:ind w:left="1588" w:hanging="908"/>
        </w:pPr>
        <w:rPr>
          <w:rFonts w:hint="default"/>
        </w:rPr>
      </w:lvl>
    </w:lvlOverride>
    <w:lvlOverride w:ilvl="4">
      <w:lvl w:ilvl="4">
        <w:start w:val="1"/>
        <w:numFmt w:val="lowerRoman"/>
        <w:pStyle w:val="berschrift5"/>
        <w:lvlText w:val="%1.%2.%3.%4.%5"/>
        <w:lvlJc w:val="left"/>
        <w:pPr>
          <w:ind w:left="2665" w:hanging="1077"/>
        </w:pPr>
        <w:rPr>
          <w:rFonts w:hint="default"/>
        </w:rPr>
      </w:lvl>
    </w:lvlOverride>
    <w:lvlOverride w:ilvl="5">
      <w:lvl w:ilvl="5">
        <w:start w:val="1"/>
        <w:numFmt w:val="decimal"/>
        <w:lvlText w:val="%1.%2.%3.%4.%5.%6"/>
        <w:lvlJc w:val="left"/>
        <w:pPr>
          <w:tabs>
            <w:tab w:val="num" w:pos="851"/>
          </w:tabs>
          <w:ind w:left="567" w:hanging="567"/>
        </w:pPr>
        <w:rPr>
          <w:rFonts w:hint="default"/>
        </w:rPr>
      </w:lvl>
    </w:lvlOverride>
    <w:lvlOverride w:ilvl="6">
      <w:lvl w:ilvl="6">
        <w:start w:val="1"/>
        <w:numFmt w:val="decimal"/>
        <w:lvlText w:val="%1.%2.%3.%4.%5.%6.%7"/>
        <w:lvlJc w:val="left"/>
        <w:pPr>
          <w:tabs>
            <w:tab w:val="num" w:pos="851"/>
          </w:tabs>
          <w:ind w:left="567" w:hanging="567"/>
        </w:pPr>
        <w:rPr>
          <w:rFonts w:hint="default"/>
        </w:rPr>
      </w:lvl>
    </w:lvlOverride>
    <w:lvlOverride w:ilvl="7">
      <w:lvl w:ilvl="7">
        <w:start w:val="1"/>
        <w:numFmt w:val="decimal"/>
        <w:lvlText w:val="%1.%2.%3.%4.%5.%6.%7.%8"/>
        <w:lvlJc w:val="left"/>
        <w:pPr>
          <w:tabs>
            <w:tab w:val="num" w:pos="851"/>
          </w:tabs>
          <w:ind w:left="567" w:hanging="567"/>
        </w:pPr>
        <w:rPr>
          <w:rFonts w:hint="default"/>
        </w:rPr>
      </w:lvl>
    </w:lvlOverride>
    <w:lvlOverride w:ilvl="8">
      <w:lvl w:ilvl="8">
        <w:start w:val="1"/>
        <w:numFmt w:val="decimal"/>
        <w:lvlText w:val="%1.%2.%3.%4.%5.%6.%7.%8.%9"/>
        <w:lvlJc w:val="left"/>
        <w:pPr>
          <w:tabs>
            <w:tab w:val="num" w:pos="851"/>
          </w:tabs>
          <w:ind w:left="567" w:hanging="567"/>
        </w:pPr>
        <w:rPr>
          <w:rFonts w:hint="default"/>
        </w:rPr>
      </w:lvl>
    </w:lvlOverride>
  </w:num>
  <w:num w:numId="21">
    <w:abstractNumId w:val="21"/>
  </w:num>
  <w:num w:numId="22">
    <w:abstractNumId w:val="4"/>
  </w:num>
  <w:num w:numId="23">
    <w:abstractNumId w:val="10"/>
  </w:num>
  <w:num w:numId="24">
    <w:abstractNumId w:val="3"/>
  </w:num>
  <w:num w:numId="25">
    <w:abstractNumId w:val="32"/>
  </w:num>
  <w:num w:numId="26">
    <w:abstractNumId w:val="27"/>
  </w:num>
  <w:num w:numId="27">
    <w:abstractNumId w:val="11"/>
  </w:num>
  <w:num w:numId="28">
    <w:abstractNumId w:val="23"/>
  </w:num>
  <w:num w:numId="29">
    <w:abstractNumId w:val="22"/>
  </w:num>
  <w:num w:numId="30">
    <w:abstractNumId w:val="6"/>
  </w:num>
  <w:num w:numId="31">
    <w:abstractNumId w:val="18"/>
  </w:num>
  <w:num w:numId="32">
    <w:abstractNumId w:val="0"/>
  </w:num>
  <w:num w:numId="33">
    <w:abstractNumId w:val="8"/>
  </w:num>
  <w:num w:numId="34">
    <w:abstractNumId w:val="28"/>
  </w:num>
  <w:num w:numId="35">
    <w:abstractNumId w:val="13"/>
  </w:num>
  <w:num w:numId="36">
    <w:abstractNumId w:val="31"/>
  </w:num>
  <w:num w:numId="37">
    <w:abstractNumId w:val="13"/>
  </w:num>
  <w:num w:numId="3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1" w:cryptProviderType="rsaAES" w:cryptAlgorithmClass="hash" w:cryptAlgorithmType="typeAny" w:cryptAlgorithmSid="14" w:cryptSpinCount="100000" w:hash="+ESvr7MC4+6h3e2RH9olMubBQdz2Qsqjnq4AioW00rZ1VwhZF72EZpLunQ1EZ03JFYHKpJBU7AS4uU+xRLs1cw==" w:salt="DfqCJYZ3dhVjZ3YQeMnmIg=="/>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
  <w:rsids>
    <w:rsidRoot w:val="00485789"/>
    <w:rsid w:val="000044F3"/>
    <w:rsid w:val="00004725"/>
    <w:rsid w:val="00007D2C"/>
    <w:rsid w:val="00010C38"/>
    <w:rsid w:val="000431D5"/>
    <w:rsid w:val="00043461"/>
    <w:rsid w:val="000453A6"/>
    <w:rsid w:val="00055C30"/>
    <w:rsid w:val="00056936"/>
    <w:rsid w:val="00056D04"/>
    <w:rsid w:val="00060F38"/>
    <w:rsid w:val="000633C0"/>
    <w:rsid w:val="00067A96"/>
    <w:rsid w:val="000814C6"/>
    <w:rsid w:val="00085BBC"/>
    <w:rsid w:val="00092F37"/>
    <w:rsid w:val="0009335E"/>
    <w:rsid w:val="000A2242"/>
    <w:rsid w:val="000A2890"/>
    <w:rsid w:val="000B6CA4"/>
    <w:rsid w:val="000C2DA7"/>
    <w:rsid w:val="000C4919"/>
    <w:rsid w:val="000C5221"/>
    <w:rsid w:val="000D3B7E"/>
    <w:rsid w:val="000E06FC"/>
    <w:rsid w:val="000E1FE4"/>
    <w:rsid w:val="000E574C"/>
    <w:rsid w:val="00102110"/>
    <w:rsid w:val="0010526A"/>
    <w:rsid w:val="00106457"/>
    <w:rsid w:val="001068C3"/>
    <w:rsid w:val="00110CE4"/>
    <w:rsid w:val="001111F6"/>
    <w:rsid w:val="001132FE"/>
    <w:rsid w:val="0011680E"/>
    <w:rsid w:val="00117655"/>
    <w:rsid w:val="001302D1"/>
    <w:rsid w:val="00130B39"/>
    <w:rsid w:val="00136A8F"/>
    <w:rsid w:val="00144FD3"/>
    <w:rsid w:val="0014675C"/>
    <w:rsid w:val="00161F2B"/>
    <w:rsid w:val="001623E7"/>
    <w:rsid w:val="00166152"/>
    <w:rsid w:val="00175BB9"/>
    <w:rsid w:val="001817AB"/>
    <w:rsid w:val="00182340"/>
    <w:rsid w:val="00184188"/>
    <w:rsid w:val="00190BD3"/>
    <w:rsid w:val="00192261"/>
    <w:rsid w:val="001A1BF1"/>
    <w:rsid w:val="001A7FDD"/>
    <w:rsid w:val="001B3894"/>
    <w:rsid w:val="001B76BD"/>
    <w:rsid w:val="001C0678"/>
    <w:rsid w:val="001C2B2D"/>
    <w:rsid w:val="001D22CB"/>
    <w:rsid w:val="001E1FD9"/>
    <w:rsid w:val="001E24C3"/>
    <w:rsid w:val="001F283A"/>
    <w:rsid w:val="001F530F"/>
    <w:rsid w:val="00200E44"/>
    <w:rsid w:val="002022BF"/>
    <w:rsid w:val="00206297"/>
    <w:rsid w:val="002078AC"/>
    <w:rsid w:val="0021289E"/>
    <w:rsid w:val="0021765E"/>
    <w:rsid w:val="0023227B"/>
    <w:rsid w:val="00256D38"/>
    <w:rsid w:val="00262BDE"/>
    <w:rsid w:val="0026633F"/>
    <w:rsid w:val="002772FB"/>
    <w:rsid w:val="0028195C"/>
    <w:rsid w:val="00282FEC"/>
    <w:rsid w:val="002873BB"/>
    <w:rsid w:val="00295301"/>
    <w:rsid w:val="00295C05"/>
    <w:rsid w:val="002973D8"/>
    <w:rsid w:val="002A5713"/>
    <w:rsid w:val="002B5799"/>
    <w:rsid w:val="002B6D59"/>
    <w:rsid w:val="002C0BCA"/>
    <w:rsid w:val="002D255B"/>
    <w:rsid w:val="002E5497"/>
    <w:rsid w:val="002E583E"/>
    <w:rsid w:val="002E6F23"/>
    <w:rsid w:val="002F2011"/>
    <w:rsid w:val="003031E2"/>
    <w:rsid w:val="00306AB5"/>
    <w:rsid w:val="00306B63"/>
    <w:rsid w:val="00310207"/>
    <w:rsid w:val="0032136E"/>
    <w:rsid w:val="00333904"/>
    <w:rsid w:val="0033664F"/>
    <w:rsid w:val="00343E1A"/>
    <w:rsid w:val="00346161"/>
    <w:rsid w:val="003521D1"/>
    <w:rsid w:val="00352B51"/>
    <w:rsid w:val="00352D16"/>
    <w:rsid w:val="00363193"/>
    <w:rsid w:val="00363D0A"/>
    <w:rsid w:val="00367618"/>
    <w:rsid w:val="00373C5C"/>
    <w:rsid w:val="00375A12"/>
    <w:rsid w:val="00377412"/>
    <w:rsid w:val="00383574"/>
    <w:rsid w:val="00384953"/>
    <w:rsid w:val="0038639A"/>
    <w:rsid w:val="003868BC"/>
    <w:rsid w:val="00386D39"/>
    <w:rsid w:val="003936D7"/>
    <w:rsid w:val="00393723"/>
    <w:rsid w:val="00393935"/>
    <w:rsid w:val="00397209"/>
    <w:rsid w:val="003A0F1E"/>
    <w:rsid w:val="003A3A46"/>
    <w:rsid w:val="003B379E"/>
    <w:rsid w:val="003C0A7D"/>
    <w:rsid w:val="003E4AB8"/>
    <w:rsid w:val="003E6102"/>
    <w:rsid w:val="003E75B4"/>
    <w:rsid w:val="00410844"/>
    <w:rsid w:val="00412C56"/>
    <w:rsid w:val="004235CB"/>
    <w:rsid w:val="0042512B"/>
    <w:rsid w:val="0043493C"/>
    <w:rsid w:val="0044498C"/>
    <w:rsid w:val="00445083"/>
    <w:rsid w:val="0045004C"/>
    <w:rsid w:val="00450C9A"/>
    <w:rsid w:val="0045195E"/>
    <w:rsid w:val="00456536"/>
    <w:rsid w:val="004577B3"/>
    <w:rsid w:val="00471848"/>
    <w:rsid w:val="00473AE3"/>
    <w:rsid w:val="00474156"/>
    <w:rsid w:val="004775E2"/>
    <w:rsid w:val="00477BD6"/>
    <w:rsid w:val="0048264F"/>
    <w:rsid w:val="00485789"/>
    <w:rsid w:val="004867FC"/>
    <w:rsid w:val="00486816"/>
    <w:rsid w:val="00487285"/>
    <w:rsid w:val="00487957"/>
    <w:rsid w:val="00492029"/>
    <w:rsid w:val="004B03F3"/>
    <w:rsid w:val="004B601C"/>
    <w:rsid w:val="004C559E"/>
    <w:rsid w:val="004D26CF"/>
    <w:rsid w:val="004D2889"/>
    <w:rsid w:val="004D489B"/>
    <w:rsid w:val="004E0A64"/>
    <w:rsid w:val="004E121F"/>
    <w:rsid w:val="004E17E0"/>
    <w:rsid w:val="004F0869"/>
    <w:rsid w:val="004F20F0"/>
    <w:rsid w:val="004F2E42"/>
    <w:rsid w:val="004F62A5"/>
    <w:rsid w:val="00505E8B"/>
    <w:rsid w:val="00506383"/>
    <w:rsid w:val="00510AC1"/>
    <w:rsid w:val="00513E6A"/>
    <w:rsid w:val="005174DA"/>
    <w:rsid w:val="0052341D"/>
    <w:rsid w:val="00531AE3"/>
    <w:rsid w:val="00533392"/>
    <w:rsid w:val="00542250"/>
    <w:rsid w:val="005469A1"/>
    <w:rsid w:val="00552E7A"/>
    <w:rsid w:val="00553022"/>
    <w:rsid w:val="00554716"/>
    <w:rsid w:val="00565662"/>
    <w:rsid w:val="005677E2"/>
    <w:rsid w:val="00574913"/>
    <w:rsid w:val="00582273"/>
    <w:rsid w:val="00586A33"/>
    <w:rsid w:val="00587682"/>
    <w:rsid w:val="00594037"/>
    <w:rsid w:val="00597445"/>
    <w:rsid w:val="005C3747"/>
    <w:rsid w:val="005D4B22"/>
    <w:rsid w:val="005D768A"/>
    <w:rsid w:val="005E142F"/>
    <w:rsid w:val="005E23D1"/>
    <w:rsid w:val="005E2586"/>
    <w:rsid w:val="005E7330"/>
    <w:rsid w:val="006008A9"/>
    <w:rsid w:val="00602954"/>
    <w:rsid w:val="00610033"/>
    <w:rsid w:val="0061062B"/>
    <w:rsid w:val="00610EBD"/>
    <w:rsid w:val="00612C14"/>
    <w:rsid w:val="0063596B"/>
    <w:rsid w:val="00635C3A"/>
    <w:rsid w:val="00635D87"/>
    <w:rsid w:val="006364C2"/>
    <w:rsid w:val="00643510"/>
    <w:rsid w:val="0064354E"/>
    <w:rsid w:val="006462D7"/>
    <w:rsid w:val="00647640"/>
    <w:rsid w:val="00661ED3"/>
    <w:rsid w:val="00662D30"/>
    <w:rsid w:val="00665451"/>
    <w:rsid w:val="00671E13"/>
    <w:rsid w:val="00675FBF"/>
    <w:rsid w:val="00676600"/>
    <w:rsid w:val="00676857"/>
    <w:rsid w:val="00685E22"/>
    <w:rsid w:val="0069241E"/>
    <w:rsid w:val="006A1D15"/>
    <w:rsid w:val="006A22B2"/>
    <w:rsid w:val="006A7870"/>
    <w:rsid w:val="006B0AED"/>
    <w:rsid w:val="006B42BD"/>
    <w:rsid w:val="006B59DE"/>
    <w:rsid w:val="006D149B"/>
    <w:rsid w:val="006D1704"/>
    <w:rsid w:val="006D2098"/>
    <w:rsid w:val="006D3E1A"/>
    <w:rsid w:val="006D4F03"/>
    <w:rsid w:val="006E136B"/>
    <w:rsid w:val="006E2FDF"/>
    <w:rsid w:val="006E61E7"/>
    <w:rsid w:val="006F4FA4"/>
    <w:rsid w:val="006F7C3F"/>
    <w:rsid w:val="00711F57"/>
    <w:rsid w:val="0072153D"/>
    <w:rsid w:val="007224A4"/>
    <w:rsid w:val="007343AE"/>
    <w:rsid w:val="007429E6"/>
    <w:rsid w:val="00743815"/>
    <w:rsid w:val="00746E75"/>
    <w:rsid w:val="007522F8"/>
    <w:rsid w:val="00752BE6"/>
    <w:rsid w:val="007543CA"/>
    <w:rsid w:val="0075533E"/>
    <w:rsid w:val="007572EB"/>
    <w:rsid w:val="0076720E"/>
    <w:rsid w:val="00772CA9"/>
    <w:rsid w:val="00781F79"/>
    <w:rsid w:val="007845DE"/>
    <w:rsid w:val="0078567D"/>
    <w:rsid w:val="00786CCA"/>
    <w:rsid w:val="007920B7"/>
    <w:rsid w:val="00795CFE"/>
    <w:rsid w:val="00796E19"/>
    <w:rsid w:val="007B194F"/>
    <w:rsid w:val="007B4EC3"/>
    <w:rsid w:val="007C0AB9"/>
    <w:rsid w:val="007C73B8"/>
    <w:rsid w:val="007C74F7"/>
    <w:rsid w:val="007D2D0C"/>
    <w:rsid w:val="007E26A2"/>
    <w:rsid w:val="007E26EA"/>
    <w:rsid w:val="007E7262"/>
    <w:rsid w:val="007F64E6"/>
    <w:rsid w:val="00800679"/>
    <w:rsid w:val="00800EE0"/>
    <w:rsid w:val="0081509B"/>
    <w:rsid w:val="008201C0"/>
    <w:rsid w:val="00820DEB"/>
    <w:rsid w:val="00821409"/>
    <w:rsid w:val="00823688"/>
    <w:rsid w:val="0082779A"/>
    <w:rsid w:val="008313CF"/>
    <w:rsid w:val="00834B7D"/>
    <w:rsid w:val="008428D6"/>
    <w:rsid w:val="0084404D"/>
    <w:rsid w:val="008548D4"/>
    <w:rsid w:val="00865166"/>
    <w:rsid w:val="00870A3D"/>
    <w:rsid w:val="00872DA6"/>
    <w:rsid w:val="008802FB"/>
    <w:rsid w:val="00886F63"/>
    <w:rsid w:val="0089787E"/>
    <w:rsid w:val="008978E4"/>
    <w:rsid w:val="008B03D3"/>
    <w:rsid w:val="008B5FC0"/>
    <w:rsid w:val="008C708A"/>
    <w:rsid w:val="008D31C2"/>
    <w:rsid w:val="008D40EB"/>
    <w:rsid w:val="008D4531"/>
    <w:rsid w:val="008D5994"/>
    <w:rsid w:val="008E3F48"/>
    <w:rsid w:val="008E63E5"/>
    <w:rsid w:val="008F22A4"/>
    <w:rsid w:val="008F4F62"/>
    <w:rsid w:val="008F6992"/>
    <w:rsid w:val="0090077B"/>
    <w:rsid w:val="0090154B"/>
    <w:rsid w:val="00906B60"/>
    <w:rsid w:val="009149ED"/>
    <w:rsid w:val="00914C0D"/>
    <w:rsid w:val="0091513E"/>
    <w:rsid w:val="00917391"/>
    <w:rsid w:val="0092309B"/>
    <w:rsid w:val="00926774"/>
    <w:rsid w:val="009313A8"/>
    <w:rsid w:val="0093342A"/>
    <w:rsid w:val="0094487B"/>
    <w:rsid w:val="00957559"/>
    <w:rsid w:val="009641B1"/>
    <w:rsid w:val="00966755"/>
    <w:rsid w:val="00967108"/>
    <w:rsid w:val="00976E58"/>
    <w:rsid w:val="009870D3"/>
    <w:rsid w:val="00991763"/>
    <w:rsid w:val="0099226E"/>
    <w:rsid w:val="00993692"/>
    <w:rsid w:val="009A4BF2"/>
    <w:rsid w:val="009B0AF3"/>
    <w:rsid w:val="009B25A2"/>
    <w:rsid w:val="009C26CF"/>
    <w:rsid w:val="009C58EE"/>
    <w:rsid w:val="009D0772"/>
    <w:rsid w:val="009E424B"/>
    <w:rsid w:val="00A00474"/>
    <w:rsid w:val="00A0052B"/>
    <w:rsid w:val="00A0647F"/>
    <w:rsid w:val="00A105CE"/>
    <w:rsid w:val="00A169A7"/>
    <w:rsid w:val="00A22F57"/>
    <w:rsid w:val="00A306CC"/>
    <w:rsid w:val="00A43461"/>
    <w:rsid w:val="00A53632"/>
    <w:rsid w:val="00A565B7"/>
    <w:rsid w:val="00A56E01"/>
    <w:rsid w:val="00A5702C"/>
    <w:rsid w:val="00A574D0"/>
    <w:rsid w:val="00A57718"/>
    <w:rsid w:val="00A620DB"/>
    <w:rsid w:val="00A63B58"/>
    <w:rsid w:val="00A66725"/>
    <w:rsid w:val="00A70F33"/>
    <w:rsid w:val="00A76374"/>
    <w:rsid w:val="00A8756F"/>
    <w:rsid w:val="00AA2104"/>
    <w:rsid w:val="00AA2FF5"/>
    <w:rsid w:val="00AA48C7"/>
    <w:rsid w:val="00AA6F54"/>
    <w:rsid w:val="00AB1074"/>
    <w:rsid w:val="00AB453F"/>
    <w:rsid w:val="00AD0607"/>
    <w:rsid w:val="00AD468E"/>
    <w:rsid w:val="00AD7983"/>
    <w:rsid w:val="00AE0E3B"/>
    <w:rsid w:val="00AE332C"/>
    <w:rsid w:val="00AE3361"/>
    <w:rsid w:val="00AE38A0"/>
    <w:rsid w:val="00AF0038"/>
    <w:rsid w:val="00AF2F20"/>
    <w:rsid w:val="00AF370F"/>
    <w:rsid w:val="00AF3B30"/>
    <w:rsid w:val="00B0081D"/>
    <w:rsid w:val="00B0302E"/>
    <w:rsid w:val="00B044EC"/>
    <w:rsid w:val="00B13887"/>
    <w:rsid w:val="00B158CE"/>
    <w:rsid w:val="00B176DE"/>
    <w:rsid w:val="00B441E5"/>
    <w:rsid w:val="00B442B4"/>
    <w:rsid w:val="00B44828"/>
    <w:rsid w:val="00B6482B"/>
    <w:rsid w:val="00B77E7A"/>
    <w:rsid w:val="00B84348"/>
    <w:rsid w:val="00B93ABB"/>
    <w:rsid w:val="00B9432E"/>
    <w:rsid w:val="00B95C9D"/>
    <w:rsid w:val="00B97B16"/>
    <w:rsid w:val="00BA26EE"/>
    <w:rsid w:val="00BA636D"/>
    <w:rsid w:val="00BB3BC4"/>
    <w:rsid w:val="00BC29A1"/>
    <w:rsid w:val="00BD42FA"/>
    <w:rsid w:val="00BD7352"/>
    <w:rsid w:val="00BE0651"/>
    <w:rsid w:val="00BE47F2"/>
    <w:rsid w:val="00BE7775"/>
    <w:rsid w:val="00BE7CA8"/>
    <w:rsid w:val="00BF26CC"/>
    <w:rsid w:val="00BF5D5C"/>
    <w:rsid w:val="00BF6ACC"/>
    <w:rsid w:val="00C025D6"/>
    <w:rsid w:val="00C15E8D"/>
    <w:rsid w:val="00C26978"/>
    <w:rsid w:val="00C47C10"/>
    <w:rsid w:val="00C62E42"/>
    <w:rsid w:val="00C63C93"/>
    <w:rsid w:val="00C64545"/>
    <w:rsid w:val="00C65F58"/>
    <w:rsid w:val="00C67FC4"/>
    <w:rsid w:val="00C73396"/>
    <w:rsid w:val="00C759C1"/>
    <w:rsid w:val="00C9461C"/>
    <w:rsid w:val="00C972D8"/>
    <w:rsid w:val="00CA4337"/>
    <w:rsid w:val="00CA6E26"/>
    <w:rsid w:val="00CC002F"/>
    <w:rsid w:val="00CC558F"/>
    <w:rsid w:val="00CC55E1"/>
    <w:rsid w:val="00CD24DC"/>
    <w:rsid w:val="00CD33DA"/>
    <w:rsid w:val="00CD36D6"/>
    <w:rsid w:val="00CD386F"/>
    <w:rsid w:val="00CD44E7"/>
    <w:rsid w:val="00CD4F13"/>
    <w:rsid w:val="00CE5045"/>
    <w:rsid w:val="00CF1217"/>
    <w:rsid w:val="00CF67DD"/>
    <w:rsid w:val="00CF6DE3"/>
    <w:rsid w:val="00D012DB"/>
    <w:rsid w:val="00D02A12"/>
    <w:rsid w:val="00D07DF9"/>
    <w:rsid w:val="00D1251B"/>
    <w:rsid w:val="00D12638"/>
    <w:rsid w:val="00D16530"/>
    <w:rsid w:val="00D24248"/>
    <w:rsid w:val="00D24CB5"/>
    <w:rsid w:val="00D27857"/>
    <w:rsid w:val="00D309A7"/>
    <w:rsid w:val="00D33F28"/>
    <w:rsid w:val="00D40BB1"/>
    <w:rsid w:val="00D41B43"/>
    <w:rsid w:val="00D43A40"/>
    <w:rsid w:val="00D46CB9"/>
    <w:rsid w:val="00D57A81"/>
    <w:rsid w:val="00D57E9B"/>
    <w:rsid w:val="00D625F4"/>
    <w:rsid w:val="00D644FE"/>
    <w:rsid w:val="00D651D5"/>
    <w:rsid w:val="00D720E3"/>
    <w:rsid w:val="00D74591"/>
    <w:rsid w:val="00D872D8"/>
    <w:rsid w:val="00D90FE9"/>
    <w:rsid w:val="00D91CC4"/>
    <w:rsid w:val="00D91EBD"/>
    <w:rsid w:val="00D928E9"/>
    <w:rsid w:val="00D92A30"/>
    <w:rsid w:val="00DA2B7E"/>
    <w:rsid w:val="00DA36E2"/>
    <w:rsid w:val="00DA56C3"/>
    <w:rsid w:val="00DA789B"/>
    <w:rsid w:val="00DB05EC"/>
    <w:rsid w:val="00DB18B1"/>
    <w:rsid w:val="00DC6090"/>
    <w:rsid w:val="00DC76FE"/>
    <w:rsid w:val="00DD0ADF"/>
    <w:rsid w:val="00DD1F74"/>
    <w:rsid w:val="00DD5EC6"/>
    <w:rsid w:val="00DF3718"/>
    <w:rsid w:val="00E02026"/>
    <w:rsid w:val="00E02239"/>
    <w:rsid w:val="00E02EA5"/>
    <w:rsid w:val="00E10A76"/>
    <w:rsid w:val="00E10E50"/>
    <w:rsid w:val="00E1672C"/>
    <w:rsid w:val="00E23C3F"/>
    <w:rsid w:val="00E30A48"/>
    <w:rsid w:val="00E31D81"/>
    <w:rsid w:val="00E321D6"/>
    <w:rsid w:val="00E50A7E"/>
    <w:rsid w:val="00E521E4"/>
    <w:rsid w:val="00E81B00"/>
    <w:rsid w:val="00E82850"/>
    <w:rsid w:val="00E94523"/>
    <w:rsid w:val="00E972C6"/>
    <w:rsid w:val="00E97836"/>
    <w:rsid w:val="00EB2C9D"/>
    <w:rsid w:val="00EB4C49"/>
    <w:rsid w:val="00EB5322"/>
    <w:rsid w:val="00EB5505"/>
    <w:rsid w:val="00EB7D1E"/>
    <w:rsid w:val="00EC73DE"/>
    <w:rsid w:val="00ED2914"/>
    <w:rsid w:val="00ED3489"/>
    <w:rsid w:val="00ED5A01"/>
    <w:rsid w:val="00EF08E2"/>
    <w:rsid w:val="00EF34DB"/>
    <w:rsid w:val="00F0069E"/>
    <w:rsid w:val="00F00AA1"/>
    <w:rsid w:val="00F01A93"/>
    <w:rsid w:val="00F04A62"/>
    <w:rsid w:val="00F06CD6"/>
    <w:rsid w:val="00F14725"/>
    <w:rsid w:val="00F14D5E"/>
    <w:rsid w:val="00F20872"/>
    <w:rsid w:val="00F23FE3"/>
    <w:rsid w:val="00F34C9E"/>
    <w:rsid w:val="00F37147"/>
    <w:rsid w:val="00F53D23"/>
    <w:rsid w:val="00F55CB9"/>
    <w:rsid w:val="00F5771C"/>
    <w:rsid w:val="00F63900"/>
    <w:rsid w:val="00F6595E"/>
    <w:rsid w:val="00F6739C"/>
    <w:rsid w:val="00F77D13"/>
    <w:rsid w:val="00F94079"/>
    <w:rsid w:val="00F96688"/>
    <w:rsid w:val="00FA1516"/>
    <w:rsid w:val="00FA6F97"/>
    <w:rsid w:val="00FB2117"/>
    <w:rsid w:val="00FB5379"/>
    <w:rsid w:val="00FC5101"/>
    <w:rsid w:val="00FC6276"/>
    <w:rsid w:val="00FC7100"/>
    <w:rsid w:val="00FD584F"/>
    <w:rsid w:val="00FD66BC"/>
    <w:rsid w:val="00FD6B82"/>
    <w:rsid w:val="00FE4465"/>
    <w:rsid w:val="00FE79A7"/>
    <w:rsid w:val="00FF4E0A"/>
    <w:rsid w:val="00FF7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19E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05CE"/>
    <w:pPr>
      <w:tabs>
        <w:tab w:val="left" w:pos="680"/>
        <w:tab w:val="left" w:pos="1588"/>
        <w:tab w:val="left" w:pos="2552"/>
      </w:tabs>
      <w:spacing w:after="150" w:line="260" w:lineRule="exact"/>
    </w:pPr>
    <w:rPr>
      <w:sz w:val="24"/>
      <w:szCs w:val="24"/>
      <w:lang w:eastAsia="en-US"/>
    </w:rPr>
  </w:style>
  <w:style w:type="paragraph" w:styleId="berschrift1">
    <w:name w:val="heading 1"/>
    <w:basedOn w:val="Standard"/>
    <w:next w:val="Standard"/>
    <w:link w:val="berschrift1Zchn"/>
    <w:uiPriority w:val="2"/>
    <w:qFormat/>
    <w:rsid w:val="00F20872"/>
    <w:pPr>
      <w:keepNext/>
      <w:numPr>
        <w:numId w:val="2"/>
      </w:numPr>
      <w:spacing w:before="520" w:after="260" w:line="320" w:lineRule="exact"/>
      <w:outlineLvl w:val="0"/>
    </w:pPr>
    <w:rPr>
      <w:rFonts w:eastAsia="Times New Roman"/>
      <w:b/>
      <w:bCs/>
      <w:kern w:val="32"/>
      <w:sz w:val="28"/>
      <w:szCs w:val="26"/>
    </w:rPr>
  </w:style>
  <w:style w:type="paragraph" w:styleId="berschrift2">
    <w:name w:val="heading 2"/>
    <w:basedOn w:val="Standard"/>
    <w:next w:val="Standard"/>
    <w:link w:val="berschrift2Zchn"/>
    <w:uiPriority w:val="2"/>
    <w:unhideWhenUsed/>
    <w:qFormat/>
    <w:rsid w:val="00F20872"/>
    <w:pPr>
      <w:keepNext/>
      <w:numPr>
        <w:ilvl w:val="1"/>
        <w:numId w:val="2"/>
      </w:numPr>
      <w:spacing w:before="260"/>
      <w:outlineLvl w:val="1"/>
    </w:pPr>
    <w:rPr>
      <w:b/>
    </w:rPr>
  </w:style>
  <w:style w:type="paragraph" w:styleId="berschrift3">
    <w:name w:val="heading 3"/>
    <w:basedOn w:val="Standard"/>
    <w:next w:val="Standard"/>
    <w:link w:val="berschrift3Zchn"/>
    <w:uiPriority w:val="2"/>
    <w:unhideWhenUsed/>
    <w:qFormat/>
    <w:rsid w:val="00F20872"/>
    <w:pPr>
      <w:keepNext/>
      <w:numPr>
        <w:ilvl w:val="2"/>
        <w:numId w:val="2"/>
      </w:numPr>
      <w:spacing w:before="260"/>
      <w:outlineLvl w:val="2"/>
    </w:pPr>
    <w:rPr>
      <w:rFonts w:eastAsia="Times New Roman"/>
      <w:bCs/>
      <w:i/>
    </w:rPr>
  </w:style>
  <w:style w:type="paragraph" w:styleId="berschrift4">
    <w:name w:val="heading 4"/>
    <w:basedOn w:val="Standard"/>
    <w:next w:val="Standardmit1xEinzug"/>
    <w:link w:val="berschrift4Zchn"/>
    <w:uiPriority w:val="2"/>
    <w:unhideWhenUsed/>
    <w:qFormat/>
    <w:rsid w:val="00F20872"/>
    <w:pPr>
      <w:keepNext/>
      <w:numPr>
        <w:ilvl w:val="3"/>
        <w:numId w:val="2"/>
      </w:numPr>
      <w:spacing w:after="0"/>
      <w:outlineLvl w:val="3"/>
    </w:pPr>
    <w:rPr>
      <w:rFonts w:eastAsia="Times New Roman"/>
      <w:bCs/>
      <w:i/>
      <w:szCs w:val="28"/>
    </w:rPr>
  </w:style>
  <w:style w:type="paragraph" w:styleId="berschrift5">
    <w:name w:val="heading 5"/>
    <w:basedOn w:val="Standard"/>
    <w:next w:val="Standardmit2xEinzug"/>
    <w:link w:val="berschrift5Zchn"/>
    <w:uiPriority w:val="2"/>
    <w:unhideWhenUsed/>
    <w:qFormat/>
    <w:rsid w:val="00F20872"/>
    <w:pPr>
      <w:keepNext/>
      <w:numPr>
        <w:ilvl w:val="4"/>
        <w:numId w:val="2"/>
      </w:numPr>
      <w:tabs>
        <w:tab w:val="clear" w:pos="2552"/>
      </w:tabs>
      <w:spacing w:before="150" w:after="0"/>
      <w:outlineLvl w:val="4"/>
    </w:pPr>
    <w:rPr>
      <w:rFonts w:eastAsia="Times New Roman"/>
      <w:bCs/>
      <w:i/>
      <w:iCs/>
      <w:szCs w:val="26"/>
    </w:rPr>
  </w:style>
  <w:style w:type="paragraph" w:styleId="berschrift6">
    <w:name w:val="heading 6"/>
    <w:basedOn w:val="Standard"/>
    <w:next w:val="Standard"/>
    <w:link w:val="berschrift6Zchn"/>
    <w:uiPriority w:val="2"/>
    <w:unhideWhenUsed/>
    <w:qFormat/>
    <w:rsid w:val="007E7262"/>
    <w:pPr>
      <w:numPr>
        <w:ilvl w:val="5"/>
        <w:numId w:val="1"/>
      </w:numPr>
      <w:spacing w:before="240" w:after="60"/>
      <w:outlineLvl w:val="5"/>
    </w:pPr>
    <w:rPr>
      <w:rFonts w:ascii="Calibri" w:eastAsia="Times New Roman" w:hAnsi="Calibri"/>
      <w:b/>
      <w:bCs/>
      <w:sz w:val="22"/>
      <w:szCs w:val="22"/>
    </w:rPr>
  </w:style>
  <w:style w:type="paragraph" w:styleId="berschrift7">
    <w:name w:val="heading 7"/>
    <w:basedOn w:val="Standard"/>
    <w:next w:val="Standard"/>
    <w:link w:val="berschrift7Zchn"/>
    <w:uiPriority w:val="9"/>
    <w:semiHidden/>
    <w:unhideWhenUsed/>
    <w:qFormat/>
    <w:rsid w:val="00752BE6"/>
    <w:pPr>
      <w:numPr>
        <w:ilvl w:val="6"/>
        <w:numId w:val="1"/>
      </w:numPr>
      <w:spacing w:before="240" w:after="60"/>
      <w:outlineLvl w:val="6"/>
    </w:pPr>
    <w:rPr>
      <w:rFonts w:ascii="Calibri" w:eastAsia="Times New Roman" w:hAnsi="Calibri"/>
    </w:rPr>
  </w:style>
  <w:style w:type="paragraph" w:styleId="berschrift8">
    <w:name w:val="heading 8"/>
    <w:basedOn w:val="Standard"/>
    <w:next w:val="Standard"/>
    <w:link w:val="berschrift8Zchn"/>
    <w:uiPriority w:val="9"/>
    <w:semiHidden/>
    <w:unhideWhenUsed/>
    <w:qFormat/>
    <w:rsid w:val="00752BE6"/>
    <w:pPr>
      <w:numPr>
        <w:ilvl w:val="7"/>
        <w:numId w:val="1"/>
      </w:numPr>
      <w:spacing w:before="240" w:after="60"/>
      <w:outlineLvl w:val="7"/>
    </w:pPr>
    <w:rPr>
      <w:rFonts w:ascii="Calibri" w:eastAsia="Times New Roman" w:hAnsi="Calibri"/>
      <w:i/>
      <w:iCs/>
    </w:rPr>
  </w:style>
  <w:style w:type="paragraph" w:styleId="berschrift9">
    <w:name w:val="heading 9"/>
    <w:basedOn w:val="Standard"/>
    <w:next w:val="Standard"/>
    <w:link w:val="berschrift9Zchn"/>
    <w:uiPriority w:val="9"/>
    <w:semiHidden/>
    <w:unhideWhenUsed/>
    <w:qFormat/>
    <w:rsid w:val="00752BE6"/>
    <w:pPr>
      <w:numPr>
        <w:ilvl w:val="8"/>
        <w:numId w:val="1"/>
      </w:numPr>
      <w:spacing w:before="240" w:after="60"/>
      <w:outlineLvl w:val="8"/>
    </w:pPr>
    <w:rPr>
      <w:rFonts w:ascii="Cambria" w:eastAsia="Times New Roman"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60"/>
    <w:unhideWhenUsed/>
    <w:rsid w:val="007543CA"/>
    <w:pPr>
      <w:tabs>
        <w:tab w:val="center" w:pos="4536"/>
        <w:tab w:val="right" w:pos="9072"/>
      </w:tabs>
    </w:pPr>
  </w:style>
  <w:style w:type="character" w:customStyle="1" w:styleId="KopfzeileZchn">
    <w:name w:val="Kopfzeile Zchn"/>
    <w:basedOn w:val="Absatz-Standardschriftart"/>
    <w:link w:val="Kopfzeile"/>
    <w:uiPriority w:val="60"/>
    <w:rsid w:val="006B59DE"/>
    <w:rPr>
      <w:sz w:val="24"/>
      <w:szCs w:val="24"/>
      <w:lang w:eastAsia="en-US"/>
    </w:rPr>
  </w:style>
  <w:style w:type="paragraph" w:styleId="Fuzeile">
    <w:name w:val="footer"/>
    <w:basedOn w:val="Standard"/>
    <w:link w:val="FuzeileZchn"/>
    <w:uiPriority w:val="60"/>
    <w:unhideWhenUsed/>
    <w:rsid w:val="007543CA"/>
    <w:pPr>
      <w:tabs>
        <w:tab w:val="center" w:pos="4536"/>
        <w:tab w:val="right" w:pos="9072"/>
      </w:tabs>
    </w:pPr>
  </w:style>
  <w:style w:type="character" w:customStyle="1" w:styleId="FuzeileZchn">
    <w:name w:val="Fußzeile Zchn"/>
    <w:basedOn w:val="Absatz-Standardschriftart"/>
    <w:link w:val="Fuzeile"/>
    <w:uiPriority w:val="60"/>
    <w:rsid w:val="006B59DE"/>
    <w:rPr>
      <w:sz w:val="24"/>
      <w:szCs w:val="24"/>
      <w:lang w:eastAsia="en-US"/>
    </w:rPr>
  </w:style>
  <w:style w:type="character" w:customStyle="1" w:styleId="berschrift1Zchn">
    <w:name w:val="Überschrift 1 Zchn"/>
    <w:basedOn w:val="Absatz-Standardschriftart"/>
    <w:link w:val="berschrift1"/>
    <w:uiPriority w:val="2"/>
    <w:rsid w:val="00F20872"/>
    <w:rPr>
      <w:rFonts w:eastAsia="Times New Roman"/>
      <w:b/>
      <w:bCs/>
      <w:kern w:val="32"/>
      <w:sz w:val="28"/>
      <w:szCs w:val="26"/>
      <w:lang w:eastAsia="en-US"/>
    </w:rPr>
  </w:style>
  <w:style w:type="character" w:customStyle="1" w:styleId="berschrift2Zchn">
    <w:name w:val="Überschrift 2 Zchn"/>
    <w:basedOn w:val="Absatz-Standardschriftart"/>
    <w:link w:val="berschrift2"/>
    <w:uiPriority w:val="2"/>
    <w:rsid w:val="00F20872"/>
    <w:rPr>
      <w:b/>
      <w:sz w:val="24"/>
      <w:szCs w:val="24"/>
      <w:lang w:eastAsia="en-US"/>
    </w:rPr>
  </w:style>
  <w:style w:type="character" w:customStyle="1" w:styleId="berschrift3Zchn">
    <w:name w:val="Überschrift 3 Zchn"/>
    <w:basedOn w:val="Absatz-Standardschriftart"/>
    <w:link w:val="berschrift3"/>
    <w:uiPriority w:val="2"/>
    <w:rsid w:val="00F20872"/>
    <w:rPr>
      <w:rFonts w:eastAsia="Times New Roman"/>
      <w:bCs/>
      <w:i/>
      <w:sz w:val="24"/>
      <w:szCs w:val="24"/>
      <w:lang w:eastAsia="en-US"/>
    </w:rPr>
  </w:style>
  <w:style w:type="character" w:customStyle="1" w:styleId="berschrift4Zchn">
    <w:name w:val="Überschrift 4 Zchn"/>
    <w:basedOn w:val="Absatz-Standardschriftart"/>
    <w:link w:val="berschrift4"/>
    <w:uiPriority w:val="2"/>
    <w:rsid w:val="00F20872"/>
    <w:rPr>
      <w:rFonts w:eastAsia="Times New Roman"/>
      <w:bCs/>
      <w:i/>
      <w:sz w:val="24"/>
      <w:szCs w:val="28"/>
      <w:lang w:eastAsia="en-US"/>
    </w:rPr>
  </w:style>
  <w:style w:type="character" w:customStyle="1" w:styleId="berschrift5Zchn">
    <w:name w:val="Überschrift 5 Zchn"/>
    <w:basedOn w:val="Absatz-Standardschriftart"/>
    <w:link w:val="berschrift5"/>
    <w:uiPriority w:val="2"/>
    <w:rsid w:val="00F20872"/>
    <w:rPr>
      <w:rFonts w:eastAsia="Times New Roman"/>
      <w:bCs/>
      <w:i/>
      <w:iCs/>
      <w:sz w:val="24"/>
      <w:szCs w:val="26"/>
      <w:lang w:eastAsia="en-US"/>
    </w:rPr>
  </w:style>
  <w:style w:type="paragraph" w:styleId="Titel">
    <w:name w:val="Title"/>
    <w:basedOn w:val="Standard"/>
    <w:next w:val="Standard"/>
    <w:link w:val="TitelZchn"/>
    <w:uiPriority w:val="1"/>
    <w:qFormat/>
    <w:rsid w:val="00D24CB5"/>
    <w:pPr>
      <w:spacing w:before="240" w:after="240" w:line="600" w:lineRule="exact"/>
    </w:pPr>
    <w:rPr>
      <w:rFonts w:eastAsia="Times New Roman"/>
      <w:bCs/>
      <w:kern w:val="28"/>
      <w:sz w:val="52"/>
      <w:szCs w:val="48"/>
    </w:rPr>
  </w:style>
  <w:style w:type="character" w:customStyle="1" w:styleId="TitelZchn">
    <w:name w:val="Titel Zchn"/>
    <w:basedOn w:val="Absatz-Standardschriftart"/>
    <w:link w:val="Titel"/>
    <w:uiPriority w:val="1"/>
    <w:rsid w:val="00D24CB5"/>
    <w:rPr>
      <w:rFonts w:eastAsia="Times New Roman"/>
      <w:bCs/>
      <w:kern w:val="28"/>
      <w:sz w:val="52"/>
      <w:szCs w:val="48"/>
      <w:lang w:eastAsia="en-US"/>
    </w:rPr>
  </w:style>
  <w:style w:type="character" w:customStyle="1" w:styleId="berschrift6Zchn">
    <w:name w:val="Überschrift 6 Zchn"/>
    <w:basedOn w:val="Absatz-Standardschriftart"/>
    <w:link w:val="berschrift6"/>
    <w:uiPriority w:val="2"/>
    <w:rsid w:val="004E0A64"/>
    <w:rPr>
      <w:rFonts w:ascii="Calibri" w:eastAsia="Times New Roman" w:hAnsi="Calibri"/>
      <w:b/>
      <w:bCs/>
      <w:sz w:val="22"/>
      <w:szCs w:val="22"/>
      <w:lang w:eastAsia="en-US"/>
    </w:rPr>
  </w:style>
  <w:style w:type="paragraph" w:styleId="Listenabsatz">
    <w:name w:val="List Paragraph"/>
    <w:basedOn w:val="Standard"/>
    <w:uiPriority w:val="39"/>
    <w:qFormat/>
    <w:rsid w:val="00393723"/>
  </w:style>
  <w:style w:type="character" w:customStyle="1" w:styleId="berschrift7Zchn">
    <w:name w:val="Überschrift 7 Zchn"/>
    <w:basedOn w:val="Absatz-Standardschriftart"/>
    <w:link w:val="berschrift7"/>
    <w:uiPriority w:val="9"/>
    <w:semiHidden/>
    <w:rsid w:val="00752BE6"/>
    <w:rPr>
      <w:rFonts w:ascii="Calibri" w:eastAsia="Times New Roman" w:hAnsi="Calibri"/>
      <w:sz w:val="24"/>
      <w:szCs w:val="24"/>
      <w:lang w:eastAsia="en-US"/>
    </w:rPr>
  </w:style>
  <w:style w:type="character" w:customStyle="1" w:styleId="berschrift8Zchn">
    <w:name w:val="Überschrift 8 Zchn"/>
    <w:basedOn w:val="Absatz-Standardschriftart"/>
    <w:link w:val="berschrift8"/>
    <w:uiPriority w:val="9"/>
    <w:semiHidden/>
    <w:rsid w:val="00752BE6"/>
    <w:rPr>
      <w:rFonts w:ascii="Calibri" w:eastAsia="Times New Roman" w:hAnsi="Calibri"/>
      <w:i/>
      <w:iCs/>
      <w:sz w:val="24"/>
      <w:szCs w:val="24"/>
      <w:lang w:eastAsia="en-US"/>
    </w:rPr>
  </w:style>
  <w:style w:type="character" w:customStyle="1" w:styleId="berschrift9Zchn">
    <w:name w:val="Überschrift 9 Zchn"/>
    <w:basedOn w:val="Absatz-Standardschriftart"/>
    <w:link w:val="berschrift9"/>
    <w:uiPriority w:val="9"/>
    <w:semiHidden/>
    <w:rsid w:val="00752BE6"/>
    <w:rPr>
      <w:rFonts w:ascii="Cambria" w:eastAsia="Times New Roman" w:hAnsi="Cambria"/>
      <w:sz w:val="22"/>
      <w:szCs w:val="22"/>
      <w:lang w:eastAsia="en-US"/>
    </w:rPr>
  </w:style>
  <w:style w:type="numbering" w:customStyle="1" w:styleId="BLE-Bericht">
    <w:name w:val="BLE-Bericht"/>
    <w:uiPriority w:val="99"/>
    <w:rsid w:val="00F94079"/>
    <w:pPr>
      <w:numPr>
        <w:numId w:val="2"/>
      </w:numPr>
    </w:pPr>
  </w:style>
  <w:style w:type="paragraph" w:styleId="Untertitel">
    <w:name w:val="Subtitle"/>
    <w:basedOn w:val="Standard"/>
    <w:next w:val="Standard"/>
    <w:link w:val="UntertitelZchn"/>
    <w:uiPriority w:val="1"/>
    <w:qFormat/>
    <w:rsid w:val="00A53632"/>
    <w:pPr>
      <w:spacing w:after="0"/>
    </w:pPr>
    <w:rPr>
      <w:rFonts w:eastAsia="Times New Roman"/>
      <w:i/>
    </w:rPr>
  </w:style>
  <w:style w:type="character" w:customStyle="1" w:styleId="UntertitelZchn">
    <w:name w:val="Untertitel Zchn"/>
    <w:basedOn w:val="Absatz-Standardschriftart"/>
    <w:link w:val="Untertitel"/>
    <w:uiPriority w:val="1"/>
    <w:rsid w:val="00A53632"/>
    <w:rPr>
      <w:rFonts w:eastAsia="Times New Roman"/>
      <w:i/>
      <w:sz w:val="24"/>
      <w:szCs w:val="24"/>
      <w:lang w:eastAsia="en-US"/>
    </w:rPr>
  </w:style>
  <w:style w:type="paragraph" w:styleId="Sprechblasentext">
    <w:name w:val="Balloon Text"/>
    <w:basedOn w:val="Standard"/>
    <w:link w:val="SprechblasentextZchn"/>
    <w:uiPriority w:val="99"/>
    <w:semiHidden/>
    <w:unhideWhenUsed/>
    <w:rsid w:val="00C025D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25D6"/>
    <w:rPr>
      <w:rFonts w:ascii="Tahoma" w:hAnsi="Tahoma" w:cs="Tahoma"/>
      <w:sz w:val="16"/>
      <w:szCs w:val="16"/>
    </w:rPr>
  </w:style>
  <w:style w:type="paragraph" w:customStyle="1" w:styleId="LeerzeileInfoblock">
    <w:name w:val="Leerzeile Infoblock"/>
    <w:uiPriority w:val="47"/>
    <w:rsid w:val="00C62E42"/>
    <w:pPr>
      <w:spacing w:line="130" w:lineRule="exact"/>
    </w:pPr>
    <w:rPr>
      <w:rFonts w:ascii="Arial Narrow" w:eastAsia="Times New Roman" w:hAnsi="Arial Narrow"/>
      <w:caps/>
      <w:sz w:val="14"/>
      <w:szCs w:val="24"/>
    </w:rPr>
  </w:style>
  <w:style w:type="paragraph" w:customStyle="1" w:styleId="Infoblock">
    <w:name w:val="Infoblock"/>
    <w:uiPriority w:val="47"/>
    <w:rsid w:val="00C62E42"/>
    <w:pPr>
      <w:spacing w:line="240" w:lineRule="exact"/>
    </w:pPr>
    <w:rPr>
      <w:rFonts w:ascii="Arial Narrow" w:eastAsia="Times New Roman" w:hAnsi="Arial Narrow"/>
      <w:sz w:val="19"/>
      <w:szCs w:val="24"/>
    </w:rPr>
  </w:style>
  <w:style w:type="paragraph" w:customStyle="1" w:styleId="Infoblock7pVersal">
    <w:name w:val="Infoblock 7 p Versal"/>
    <w:uiPriority w:val="47"/>
    <w:rsid w:val="00C62E42"/>
    <w:pPr>
      <w:spacing w:line="240" w:lineRule="exact"/>
    </w:pPr>
    <w:rPr>
      <w:rFonts w:ascii="Arial Narrow" w:eastAsia="Times New Roman" w:hAnsi="Arial Narrow"/>
      <w:caps/>
      <w:sz w:val="14"/>
      <w:szCs w:val="24"/>
    </w:rPr>
  </w:style>
  <w:style w:type="paragraph" w:customStyle="1" w:styleId="Standardmit1xEinzug">
    <w:name w:val="Standard mit 1x Einzug"/>
    <w:basedOn w:val="Standard"/>
    <w:link w:val="Standardmit1xEinzugZchn"/>
    <w:qFormat/>
    <w:rsid w:val="001C2B2D"/>
    <w:pPr>
      <w:ind w:left="680"/>
    </w:pPr>
  </w:style>
  <w:style w:type="paragraph" w:customStyle="1" w:styleId="Standardmit2xEinzug">
    <w:name w:val="Standard mit 2x Einzug"/>
    <w:basedOn w:val="Standard"/>
    <w:link w:val="Standardmit2xEinzugZchn"/>
    <w:qFormat/>
    <w:rsid w:val="001C2B2D"/>
    <w:pPr>
      <w:ind w:left="1588"/>
    </w:pPr>
  </w:style>
  <w:style w:type="character" w:customStyle="1" w:styleId="Standardmit1xEinzugZchn">
    <w:name w:val="Standard mit 1x Einzug Zchn"/>
    <w:basedOn w:val="Absatz-Standardschriftart"/>
    <w:link w:val="Standardmit1xEinzug"/>
    <w:rsid w:val="001C2B2D"/>
    <w:rPr>
      <w:sz w:val="24"/>
      <w:szCs w:val="24"/>
      <w:lang w:eastAsia="en-US"/>
    </w:rPr>
  </w:style>
  <w:style w:type="character" w:customStyle="1" w:styleId="Standardmit2xEinzugZchn">
    <w:name w:val="Standard mit 2x Einzug Zchn"/>
    <w:basedOn w:val="Absatz-Standardschriftart"/>
    <w:link w:val="Standardmit2xEinzug"/>
    <w:rsid w:val="001C2B2D"/>
    <w:rPr>
      <w:sz w:val="24"/>
      <w:szCs w:val="24"/>
      <w:lang w:eastAsia="en-US"/>
    </w:rPr>
  </w:style>
  <w:style w:type="numbering" w:customStyle="1" w:styleId="BLE-Aufzhlung">
    <w:name w:val="BLE-Aufzählung"/>
    <w:uiPriority w:val="99"/>
    <w:rsid w:val="00F0069E"/>
    <w:pPr>
      <w:numPr>
        <w:numId w:val="3"/>
      </w:numPr>
    </w:pPr>
  </w:style>
  <w:style w:type="numbering" w:customStyle="1" w:styleId="BLE-Nummerierunga--">
    <w:name w:val="BLE-Nummerierung a --"/>
    <w:uiPriority w:val="99"/>
    <w:rsid w:val="00F0069E"/>
    <w:pPr>
      <w:numPr>
        <w:numId w:val="6"/>
      </w:numPr>
    </w:pPr>
  </w:style>
  <w:style w:type="numbering" w:customStyle="1" w:styleId="BLE-Aufzhlung1a-">
    <w:name w:val="BLE-Aufzählung 1 a -"/>
    <w:uiPriority w:val="99"/>
    <w:rsid w:val="00F0069E"/>
    <w:pPr>
      <w:numPr>
        <w:numId w:val="8"/>
      </w:numPr>
    </w:pPr>
  </w:style>
  <w:style w:type="table" w:styleId="Tabellenraster">
    <w:name w:val="Table Grid"/>
    <w:basedOn w:val="NormaleTabelle"/>
    <w:uiPriority w:val="1"/>
    <w:rsid w:val="00190BD3"/>
    <w:pPr>
      <w:spacing w:line="240" w:lineRule="exact"/>
    </w:pPr>
    <w:rPr>
      <w:rFonts w:ascii="Arial" w:hAnsi="Arial"/>
      <w:sz w:val="18"/>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113" w:type="dxa"/>
      </w:tblCellMar>
    </w:tblPr>
  </w:style>
  <w:style w:type="table" w:customStyle="1" w:styleId="BLE-TabellemitKopfzeile">
    <w:name w:val="BLE-Tabelle mit Kopfzeile"/>
    <w:basedOn w:val="NormaleTabelle"/>
    <w:uiPriority w:val="99"/>
    <w:qFormat/>
    <w:rsid w:val="00531AE3"/>
    <w:pPr>
      <w:spacing w:line="240" w:lineRule="exact"/>
    </w:pPr>
    <w:rPr>
      <w:rFonts w:ascii="Arial" w:hAnsi="Arial"/>
      <w:sz w:val="18"/>
    </w:rPr>
    <w:tblPr>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CellMar>
        <w:top w:w="57" w:type="dxa"/>
        <w:bottom w:w="113" w:type="dxa"/>
      </w:tblCellMar>
    </w:tblPr>
    <w:tcPr>
      <w:shd w:val="clear" w:color="auto" w:fill="F2F2F2"/>
    </w:tcPr>
    <w:tblStylePr w:type="firstRow">
      <w:pPr>
        <w:wordWrap/>
        <w:spacing w:line="240" w:lineRule="exact"/>
      </w:pPr>
      <w:rPr>
        <w:rFonts w:ascii="Arial" w:hAnsi="Arial"/>
        <w:b/>
        <w:sz w:val="18"/>
      </w:rPr>
      <w:tblPr/>
      <w:tcPr>
        <w:shd w:val="clear" w:color="auto" w:fill="D9D9D9"/>
      </w:tcPr>
    </w:tblStylePr>
    <w:tblStylePr w:type="firstCol">
      <w:tblPr/>
      <w:tcPr>
        <w:shd w:val="clear" w:color="auto" w:fill="F2F2F2"/>
      </w:tcPr>
    </w:tblStylePr>
  </w:style>
  <w:style w:type="paragraph" w:customStyle="1" w:styleId="TabelleZelleninhalt">
    <w:name w:val="Tabelle  Zelleninhalt"/>
    <w:basedOn w:val="Standard"/>
    <w:qFormat/>
    <w:rsid w:val="001A7FDD"/>
    <w:pPr>
      <w:spacing w:after="0" w:line="220" w:lineRule="exact"/>
    </w:pPr>
    <w:rPr>
      <w:rFonts w:ascii="Arial" w:hAnsi="Arial" w:cs="Arial"/>
      <w:sz w:val="18"/>
      <w:szCs w:val="18"/>
    </w:rPr>
  </w:style>
  <w:style w:type="character" w:styleId="Fett">
    <w:name w:val="Strong"/>
    <w:basedOn w:val="Absatz-Standardschriftart"/>
    <w:uiPriority w:val="22"/>
    <w:qFormat/>
    <w:rsid w:val="00BE47F2"/>
    <w:rPr>
      <w:b/>
      <w:bCs/>
    </w:rPr>
  </w:style>
  <w:style w:type="table" w:customStyle="1" w:styleId="BLE-TabellemitKopfzeileundZeilentitel">
    <w:name w:val="BLE-Tabelle mit Kopfzeile und Zeilentitel"/>
    <w:basedOn w:val="BLE-TabellemitKopfzeile"/>
    <w:uiPriority w:val="99"/>
    <w:qFormat/>
    <w:rsid w:val="00D90FE9"/>
    <w:tblPr/>
    <w:tcPr>
      <w:shd w:val="clear" w:color="auto" w:fill="F2F2F2"/>
    </w:tcPr>
    <w:tblStylePr w:type="firstRow">
      <w:pPr>
        <w:wordWrap/>
        <w:spacing w:line="240" w:lineRule="exact"/>
      </w:pPr>
      <w:rPr>
        <w:rFonts w:ascii="Arial" w:hAnsi="Arial"/>
        <w:b/>
        <w:sz w:val="18"/>
      </w:rPr>
      <w:tblPr/>
      <w:tcPr>
        <w:shd w:val="clear" w:color="auto" w:fill="D9D9D9"/>
      </w:tcPr>
    </w:tblStylePr>
    <w:tblStylePr w:type="firstCol">
      <w:rPr>
        <w:rFonts w:ascii="Arial" w:hAnsi="Arial"/>
        <w:b/>
        <w:sz w:val="18"/>
      </w:rPr>
      <w:tblPr/>
      <w:tcPr>
        <w:shd w:val="clear" w:color="auto" w:fill="D9D9D9"/>
      </w:tcPr>
    </w:tblStylePr>
  </w:style>
  <w:style w:type="table" w:customStyle="1" w:styleId="BLE-Tabelleohne">
    <w:name w:val="BLE-Tabelle ohne"/>
    <w:basedOn w:val="BLE-TabellemitKopfzeile"/>
    <w:uiPriority w:val="99"/>
    <w:qFormat/>
    <w:rsid w:val="00D90FE9"/>
    <w:tblPr/>
    <w:tcPr>
      <w:shd w:val="clear" w:color="auto" w:fill="F2F2F2"/>
    </w:tcPr>
    <w:tblStylePr w:type="firstRow">
      <w:pPr>
        <w:wordWrap/>
        <w:spacing w:line="240" w:lineRule="exact"/>
      </w:pPr>
      <w:rPr>
        <w:rFonts w:ascii="Arial" w:hAnsi="Arial"/>
        <w:b w:val="0"/>
        <w:sz w:val="18"/>
      </w:rPr>
      <w:tblPr/>
      <w:tcPr>
        <w:shd w:val="clear" w:color="auto" w:fill="F2F2F2"/>
      </w:tcPr>
    </w:tblStylePr>
    <w:tblStylePr w:type="firstCol">
      <w:tblPr/>
      <w:tcPr>
        <w:shd w:val="clear" w:color="auto" w:fill="F2F2F2"/>
      </w:tcPr>
    </w:tblStylePr>
  </w:style>
  <w:style w:type="table" w:customStyle="1" w:styleId="BLE-TabellemitZeilentitel">
    <w:name w:val="BLE-Tabelle mit Zeilentitel"/>
    <w:basedOn w:val="BLE-TabellemitKopfzeile"/>
    <w:uiPriority w:val="99"/>
    <w:qFormat/>
    <w:rsid w:val="00CC55E1"/>
    <w:tblPr/>
    <w:tcPr>
      <w:shd w:val="clear" w:color="auto" w:fill="F2F2F2"/>
    </w:tcPr>
    <w:tblStylePr w:type="firstRow">
      <w:pPr>
        <w:wordWrap/>
        <w:spacing w:line="240" w:lineRule="exact"/>
      </w:pPr>
      <w:rPr>
        <w:rFonts w:ascii="Arial" w:hAnsi="Arial"/>
        <w:b w:val="0"/>
        <w:sz w:val="18"/>
      </w:rPr>
      <w:tblPr/>
      <w:tcPr>
        <w:shd w:val="clear" w:color="auto" w:fill="F2F2F2"/>
      </w:tcPr>
    </w:tblStylePr>
    <w:tblStylePr w:type="firstCol">
      <w:rPr>
        <w:rFonts w:ascii="Arial" w:hAnsi="Arial"/>
        <w:b/>
        <w:sz w:val="18"/>
      </w:rPr>
      <w:tblPr/>
      <w:tcPr>
        <w:shd w:val="clear" w:color="auto" w:fill="D9D9D9"/>
      </w:tcPr>
    </w:tblStylePr>
    <w:tblStylePr w:type="nwCell">
      <w:rPr>
        <w:rFonts w:ascii="Arial" w:hAnsi="Arial"/>
        <w:b/>
        <w:sz w:val="18"/>
      </w:rPr>
      <w:tblPr/>
      <w:tcPr>
        <w:shd w:val="clear" w:color="auto" w:fill="D9D9D9"/>
      </w:tcPr>
    </w:tblStylePr>
  </w:style>
  <w:style w:type="character" w:styleId="Hyperlink">
    <w:name w:val="Hyperlink"/>
    <w:basedOn w:val="Absatz-Standardschriftart"/>
    <w:uiPriority w:val="12"/>
    <w:unhideWhenUsed/>
    <w:rsid w:val="008F22A4"/>
    <w:rPr>
      <w:color w:val="auto"/>
      <w:u w:val="single"/>
    </w:rPr>
  </w:style>
  <w:style w:type="character" w:styleId="SchwacheHervorhebung">
    <w:name w:val="Subtle Emphasis"/>
    <w:basedOn w:val="Absatz-Standardschriftart"/>
    <w:uiPriority w:val="24"/>
    <w:qFormat/>
    <w:rsid w:val="005174DA"/>
    <w:rPr>
      <w:i/>
      <w:iCs/>
      <w:color w:val="808080"/>
    </w:rPr>
  </w:style>
  <w:style w:type="character" w:styleId="Hervorhebung">
    <w:name w:val="Emphasis"/>
    <w:basedOn w:val="Absatz-Standardschriftart"/>
    <w:uiPriority w:val="25"/>
    <w:qFormat/>
    <w:rsid w:val="005174DA"/>
    <w:rPr>
      <w:i/>
      <w:iCs/>
    </w:rPr>
  </w:style>
  <w:style w:type="paragraph" w:styleId="IntensivesZitat">
    <w:name w:val="Intense Quote"/>
    <w:basedOn w:val="Standard"/>
    <w:next w:val="Standard"/>
    <w:link w:val="IntensivesZitatZchn"/>
    <w:uiPriority w:val="30"/>
    <w:rsid w:val="00BB3BC4"/>
    <w:pPr>
      <w:pBdr>
        <w:top w:val="single" w:sz="6" w:space="5" w:color="7F7F7F"/>
        <w:bottom w:val="single" w:sz="6" w:space="8" w:color="7F7F7F"/>
      </w:pBdr>
      <w:spacing w:before="150" w:after="260"/>
      <w:ind w:left="680" w:right="680"/>
    </w:pPr>
    <w:rPr>
      <w:bCs/>
      <w:i/>
      <w:iCs/>
    </w:rPr>
  </w:style>
  <w:style w:type="character" w:styleId="IntensiveHervorhebung">
    <w:name w:val="Intense Emphasis"/>
    <w:basedOn w:val="Absatz-Standardschriftart"/>
    <w:uiPriority w:val="26"/>
    <w:rsid w:val="005174DA"/>
    <w:rPr>
      <w:b/>
      <w:bCs/>
      <w:i/>
      <w:iCs/>
      <w:color w:val="000000"/>
    </w:rPr>
  </w:style>
  <w:style w:type="character" w:customStyle="1" w:styleId="IntensivesZitatZchn">
    <w:name w:val="Intensives Zitat Zchn"/>
    <w:basedOn w:val="Absatz-Standardschriftart"/>
    <w:link w:val="IntensivesZitat"/>
    <w:uiPriority w:val="30"/>
    <w:rsid w:val="00BB3BC4"/>
    <w:rPr>
      <w:bCs/>
      <w:i/>
      <w:iCs/>
      <w:sz w:val="24"/>
      <w:szCs w:val="24"/>
      <w:lang w:eastAsia="en-US"/>
    </w:rPr>
  </w:style>
  <w:style w:type="character" w:styleId="SchwacherVerweis">
    <w:name w:val="Subtle Reference"/>
    <w:basedOn w:val="Absatz-Standardschriftart"/>
    <w:uiPriority w:val="36"/>
    <w:qFormat/>
    <w:rsid w:val="008F22A4"/>
    <w:rPr>
      <w:smallCaps/>
      <w:color w:val="auto"/>
      <w:u w:val="none"/>
    </w:rPr>
  </w:style>
  <w:style w:type="paragraph" w:styleId="Zitat">
    <w:name w:val="Quote"/>
    <w:basedOn w:val="Standard"/>
    <w:next w:val="Standard"/>
    <w:link w:val="ZitatZchn"/>
    <w:uiPriority w:val="29"/>
    <w:qFormat/>
    <w:rsid w:val="00BB3BC4"/>
    <w:pPr>
      <w:ind w:left="680" w:right="680"/>
    </w:pPr>
    <w:rPr>
      <w:i/>
      <w:iCs/>
      <w:color w:val="000000"/>
    </w:rPr>
  </w:style>
  <w:style w:type="character" w:customStyle="1" w:styleId="ZitatZchn">
    <w:name w:val="Zitat Zchn"/>
    <w:basedOn w:val="Absatz-Standardschriftart"/>
    <w:link w:val="Zitat"/>
    <w:uiPriority w:val="29"/>
    <w:rsid w:val="00BB3BC4"/>
    <w:rPr>
      <w:i/>
      <w:iCs/>
      <w:color w:val="000000"/>
      <w:sz w:val="24"/>
      <w:szCs w:val="24"/>
      <w:lang w:eastAsia="en-US"/>
    </w:rPr>
  </w:style>
  <w:style w:type="character" w:styleId="IntensiverVerweis">
    <w:name w:val="Intense Reference"/>
    <w:basedOn w:val="Absatz-Standardschriftart"/>
    <w:uiPriority w:val="37"/>
    <w:qFormat/>
    <w:rsid w:val="008F22A4"/>
    <w:rPr>
      <w:b/>
      <w:bCs/>
      <w:smallCaps/>
      <w:color w:val="auto"/>
      <w:spacing w:val="5"/>
      <w:u w:val="none"/>
    </w:rPr>
  </w:style>
  <w:style w:type="character" w:styleId="Buchtitel">
    <w:name w:val="Book Title"/>
    <w:basedOn w:val="Absatz-Standardschriftart"/>
    <w:uiPriority w:val="38"/>
    <w:qFormat/>
    <w:rsid w:val="00295C05"/>
    <w:rPr>
      <w:b/>
      <w:bCs/>
      <w:smallCaps/>
      <w:spacing w:val="5"/>
    </w:rPr>
  </w:style>
  <w:style w:type="paragraph" w:customStyle="1" w:styleId="Infokasten">
    <w:name w:val="Infokasten"/>
    <w:basedOn w:val="IntensivesZitat"/>
    <w:next w:val="Standard"/>
    <w:link w:val="InfokastenZchn"/>
    <w:uiPriority w:val="5"/>
    <w:qFormat/>
    <w:rsid w:val="008B5FC0"/>
    <w:pPr>
      <w:shd w:val="clear" w:color="auto" w:fill="D9D9D9"/>
      <w:ind w:right="0"/>
    </w:pPr>
    <w:rPr>
      <w:i w:val="0"/>
    </w:rPr>
  </w:style>
  <w:style w:type="character" w:customStyle="1" w:styleId="InfokastenZchn">
    <w:name w:val="Infokasten Zchn"/>
    <w:basedOn w:val="IntensivesZitatZchn"/>
    <w:link w:val="Infokasten"/>
    <w:uiPriority w:val="5"/>
    <w:rsid w:val="008B5FC0"/>
    <w:rPr>
      <w:bCs/>
      <w:i/>
      <w:iCs/>
      <w:sz w:val="24"/>
      <w:szCs w:val="24"/>
      <w:shd w:val="clear" w:color="auto" w:fill="D9D9D9"/>
      <w:lang w:eastAsia="en-US"/>
    </w:rPr>
  </w:style>
  <w:style w:type="paragraph" w:styleId="Inhaltsverzeichnisberschrift">
    <w:name w:val="TOC Heading"/>
    <w:basedOn w:val="berschrift1"/>
    <w:next w:val="Standard"/>
    <w:uiPriority w:val="39"/>
    <w:unhideWhenUsed/>
    <w:qFormat/>
    <w:rsid w:val="00A53632"/>
    <w:pPr>
      <w:keepLines/>
      <w:numPr>
        <w:numId w:val="0"/>
      </w:numPr>
      <w:tabs>
        <w:tab w:val="clear" w:pos="2552"/>
      </w:tabs>
      <w:outlineLvl w:val="9"/>
    </w:pPr>
    <w:rPr>
      <w:kern w:val="0"/>
      <w:szCs w:val="28"/>
    </w:rPr>
  </w:style>
  <w:style w:type="paragraph" w:styleId="Verzeichnis1">
    <w:name w:val="toc 1"/>
    <w:basedOn w:val="Standard"/>
    <w:next w:val="Standard"/>
    <w:autoRedefine/>
    <w:uiPriority w:val="39"/>
    <w:unhideWhenUsed/>
    <w:rsid w:val="006D1704"/>
    <w:pPr>
      <w:tabs>
        <w:tab w:val="clear" w:pos="2552"/>
        <w:tab w:val="right" w:pos="9060"/>
      </w:tabs>
    </w:pPr>
    <w:rPr>
      <w:b/>
    </w:rPr>
  </w:style>
  <w:style w:type="paragraph" w:styleId="Verzeichnis2">
    <w:name w:val="toc 2"/>
    <w:basedOn w:val="Standard"/>
    <w:next w:val="Standard"/>
    <w:autoRedefine/>
    <w:uiPriority w:val="39"/>
    <w:unhideWhenUsed/>
    <w:rsid w:val="006D1704"/>
    <w:pPr>
      <w:tabs>
        <w:tab w:val="clear" w:pos="2552"/>
        <w:tab w:val="right" w:leader="dot" w:pos="9060"/>
      </w:tabs>
    </w:pPr>
  </w:style>
  <w:style w:type="paragraph" w:styleId="Verzeichnis3">
    <w:name w:val="toc 3"/>
    <w:basedOn w:val="Standard"/>
    <w:next w:val="Standard"/>
    <w:autoRedefine/>
    <w:uiPriority w:val="39"/>
    <w:unhideWhenUsed/>
    <w:rsid w:val="006D1704"/>
    <w:pPr>
      <w:tabs>
        <w:tab w:val="clear" w:pos="2552"/>
      </w:tabs>
      <w:ind w:left="680"/>
    </w:pPr>
  </w:style>
  <w:style w:type="paragraph" w:styleId="KeinLeerraum">
    <w:name w:val="No Spacing"/>
    <w:link w:val="KeinLeerraumZchn"/>
    <w:uiPriority w:val="1"/>
    <w:qFormat/>
    <w:rsid w:val="007429E6"/>
    <w:rPr>
      <w:rFonts w:ascii="Calibri" w:eastAsia="Times New Roman" w:hAnsi="Calibri"/>
      <w:sz w:val="22"/>
      <w:szCs w:val="22"/>
      <w:lang w:eastAsia="en-US"/>
    </w:rPr>
  </w:style>
  <w:style w:type="character" w:customStyle="1" w:styleId="KeinLeerraumZchn">
    <w:name w:val="Kein Leerraum Zchn"/>
    <w:basedOn w:val="Absatz-Standardschriftart"/>
    <w:link w:val="KeinLeerraum"/>
    <w:uiPriority w:val="1"/>
    <w:rsid w:val="007429E6"/>
    <w:rPr>
      <w:rFonts w:ascii="Calibri" w:eastAsia="Times New Roman" w:hAnsi="Calibri" w:cs="Times New Roman"/>
      <w:sz w:val="22"/>
      <w:szCs w:val="22"/>
      <w:lang w:val="de-DE" w:eastAsia="en-US" w:bidi="ar-SA"/>
    </w:rPr>
  </w:style>
  <w:style w:type="character" w:styleId="Platzhaltertext">
    <w:name w:val="Placeholder Text"/>
    <w:basedOn w:val="Absatz-Standardschriftart"/>
    <w:uiPriority w:val="99"/>
    <w:semiHidden/>
    <w:rsid w:val="00FD584F"/>
    <w:rPr>
      <w:color w:val="808080"/>
    </w:rPr>
  </w:style>
  <w:style w:type="paragraph" w:customStyle="1" w:styleId="Bildunterschrift">
    <w:name w:val="Bildunterschrift"/>
    <w:uiPriority w:val="5"/>
    <w:qFormat/>
    <w:rsid w:val="007E26EA"/>
    <w:pPr>
      <w:spacing w:before="260" w:after="260"/>
    </w:pPr>
    <w:rPr>
      <w:rFonts w:ascii="Arial" w:hAnsi="Arial" w:cs="Arial"/>
      <w:sz w:val="18"/>
      <w:szCs w:val="18"/>
      <w:lang w:eastAsia="en-US"/>
    </w:rPr>
  </w:style>
  <w:style w:type="table" w:customStyle="1" w:styleId="Calendar1">
    <w:name w:val="Calendar 1"/>
    <w:basedOn w:val="NormaleTabelle"/>
    <w:uiPriority w:val="99"/>
    <w:qFormat/>
    <w:rsid w:val="00F20872"/>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EU">
    <w:name w:val="EU"/>
    <w:basedOn w:val="Absatz-Standardschriftart"/>
    <w:uiPriority w:val="13"/>
    <w:qFormat/>
    <w:rsid w:val="00647640"/>
    <w:rPr>
      <w:color w:val="7030A0"/>
    </w:rPr>
  </w:style>
  <w:style w:type="character" w:customStyle="1" w:styleId="fakultativ">
    <w:name w:val="fakultativ"/>
    <w:basedOn w:val="Absatz-Standardschriftart"/>
    <w:uiPriority w:val="13"/>
    <w:rsid w:val="00A105CE"/>
    <w:rPr>
      <w:color w:val="FF9900"/>
    </w:rPr>
  </w:style>
  <w:style w:type="character" w:styleId="Kommentarzeichen">
    <w:name w:val="annotation reference"/>
    <w:basedOn w:val="Absatz-Standardschriftart"/>
    <w:uiPriority w:val="99"/>
    <w:semiHidden/>
    <w:unhideWhenUsed/>
    <w:rsid w:val="006A7870"/>
    <w:rPr>
      <w:sz w:val="16"/>
      <w:szCs w:val="16"/>
    </w:rPr>
  </w:style>
  <w:style w:type="paragraph" w:styleId="Kommentartext">
    <w:name w:val="annotation text"/>
    <w:basedOn w:val="Standard"/>
    <w:link w:val="KommentartextZchn"/>
    <w:uiPriority w:val="99"/>
    <w:semiHidden/>
    <w:unhideWhenUsed/>
    <w:rsid w:val="006A7870"/>
    <w:pPr>
      <w:tabs>
        <w:tab w:val="clear" w:pos="680"/>
        <w:tab w:val="clear" w:pos="1588"/>
        <w:tab w:val="clear" w:pos="2552"/>
      </w:tabs>
      <w:spacing w:after="0" w:line="240" w:lineRule="auto"/>
      <w:ind w:left="1077" w:hanging="357"/>
    </w:pPr>
    <w:rPr>
      <w:rFonts w:eastAsiaTheme="minorHAnsi"/>
      <w:sz w:val="20"/>
      <w:szCs w:val="20"/>
    </w:rPr>
  </w:style>
  <w:style w:type="character" w:customStyle="1" w:styleId="KommentartextZchn">
    <w:name w:val="Kommentartext Zchn"/>
    <w:basedOn w:val="Absatz-Standardschriftart"/>
    <w:link w:val="Kommentartext"/>
    <w:uiPriority w:val="99"/>
    <w:semiHidden/>
    <w:rsid w:val="006A7870"/>
    <w:rPr>
      <w:rFonts w:eastAsiaTheme="minorHAnsi"/>
      <w:lang w:eastAsia="en-US"/>
    </w:rPr>
  </w:style>
  <w:style w:type="paragraph" w:customStyle="1" w:styleId="CM20">
    <w:name w:val="CM20"/>
    <w:basedOn w:val="Standard"/>
    <w:next w:val="Standard"/>
    <w:uiPriority w:val="99"/>
    <w:rsid w:val="00746E75"/>
    <w:pPr>
      <w:widowControl w:val="0"/>
      <w:tabs>
        <w:tab w:val="clear" w:pos="680"/>
        <w:tab w:val="clear" w:pos="1588"/>
        <w:tab w:val="clear" w:pos="2552"/>
      </w:tabs>
      <w:autoSpaceDE w:val="0"/>
      <w:autoSpaceDN w:val="0"/>
      <w:adjustRightInd w:val="0"/>
      <w:spacing w:after="0" w:line="240" w:lineRule="auto"/>
    </w:pPr>
    <w:rPr>
      <w:rFonts w:ascii="Corbel" w:eastAsiaTheme="minorEastAsia" w:hAnsi="Corbe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3290">
      <w:bodyDiv w:val="1"/>
      <w:marLeft w:val="0"/>
      <w:marRight w:val="0"/>
      <w:marTop w:val="0"/>
      <w:marBottom w:val="0"/>
      <w:divBdr>
        <w:top w:val="none" w:sz="0" w:space="0" w:color="auto"/>
        <w:left w:val="none" w:sz="0" w:space="0" w:color="auto"/>
        <w:bottom w:val="none" w:sz="0" w:space="0" w:color="auto"/>
        <w:right w:val="none" w:sz="0" w:space="0" w:color="auto"/>
      </w:divBdr>
    </w:div>
    <w:div w:id="627782524">
      <w:bodyDiv w:val="1"/>
      <w:marLeft w:val="0"/>
      <w:marRight w:val="0"/>
      <w:marTop w:val="0"/>
      <w:marBottom w:val="0"/>
      <w:divBdr>
        <w:top w:val="none" w:sz="0" w:space="0" w:color="auto"/>
        <w:left w:val="none" w:sz="0" w:space="0" w:color="auto"/>
        <w:bottom w:val="none" w:sz="0" w:space="0" w:color="auto"/>
        <w:right w:val="none" w:sz="0" w:space="0" w:color="auto"/>
      </w:divBdr>
    </w:div>
    <w:div w:id="708606970">
      <w:bodyDiv w:val="1"/>
      <w:marLeft w:val="0"/>
      <w:marRight w:val="0"/>
      <w:marTop w:val="0"/>
      <w:marBottom w:val="0"/>
      <w:divBdr>
        <w:top w:val="none" w:sz="0" w:space="0" w:color="auto"/>
        <w:left w:val="none" w:sz="0" w:space="0" w:color="auto"/>
        <w:bottom w:val="none" w:sz="0" w:space="0" w:color="auto"/>
        <w:right w:val="none" w:sz="0" w:space="0" w:color="auto"/>
      </w:divBdr>
    </w:div>
    <w:div w:id="1097210413">
      <w:bodyDiv w:val="1"/>
      <w:marLeft w:val="0"/>
      <w:marRight w:val="0"/>
      <w:marTop w:val="0"/>
      <w:marBottom w:val="0"/>
      <w:divBdr>
        <w:top w:val="none" w:sz="0" w:space="0" w:color="auto"/>
        <w:left w:val="none" w:sz="0" w:space="0" w:color="auto"/>
        <w:bottom w:val="none" w:sz="0" w:space="0" w:color="auto"/>
        <w:right w:val="none" w:sz="0" w:space="0" w:color="auto"/>
      </w:divBdr>
    </w:div>
    <w:div w:id="1413043785">
      <w:bodyDiv w:val="1"/>
      <w:marLeft w:val="0"/>
      <w:marRight w:val="0"/>
      <w:marTop w:val="0"/>
      <w:marBottom w:val="0"/>
      <w:divBdr>
        <w:top w:val="none" w:sz="0" w:space="0" w:color="auto"/>
        <w:left w:val="none" w:sz="0" w:space="0" w:color="auto"/>
        <w:bottom w:val="none" w:sz="0" w:space="0" w:color="auto"/>
        <w:right w:val="none" w:sz="0" w:space="0" w:color="auto"/>
      </w:divBdr>
    </w:div>
    <w:div w:id="14382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eck-online.beck.de/Default.aspx?typ=reference&amp;y=100&amp;g=MOG&amp;p=12"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beck-online.beck.de/Default.aspx?typ=reference&amp;y=100&amp;g=AO&amp;p=37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R123\Vorlagen\Vorlagen\2a_UVgO\3_VU\04_Eigenerklaerung_entspr_&#167;&#167;123_124_GW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689CC94D964CE79E3775544B02D9DE"/>
        <w:category>
          <w:name w:val="Allgemein"/>
          <w:gallery w:val="placeholder"/>
        </w:category>
        <w:types>
          <w:type w:val="bbPlcHdr"/>
        </w:types>
        <w:behaviors>
          <w:behavior w:val="content"/>
        </w:behaviors>
        <w:guid w:val="{2124651B-8464-4A27-A6B1-820C9D303B3B}"/>
      </w:docPartPr>
      <w:docPartBody>
        <w:p w:rsidR="007F25E6" w:rsidRDefault="00154F07" w:rsidP="00154F07">
          <w:pPr>
            <w:pStyle w:val="B8689CC94D964CE79E3775544B02D9DE"/>
          </w:pPr>
          <w:r w:rsidRPr="00186453">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8BC910F6-FDF0-462B-A20F-2B1A43AF9A9D}"/>
      </w:docPartPr>
      <w:docPartBody>
        <w:p w:rsidR="00000000" w:rsidRDefault="007F25E6">
          <w:r w:rsidRPr="00834B7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07"/>
    <w:rsid w:val="00154F07"/>
    <w:rsid w:val="007F2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25E6"/>
    <w:rPr>
      <w:color w:val="808080"/>
    </w:rPr>
  </w:style>
  <w:style w:type="paragraph" w:customStyle="1" w:styleId="B8689CC94D964CE79E3775544B02D9DE">
    <w:name w:val="B8689CC94D964CE79E3775544B02D9DE"/>
    <w:rsid w:val="00154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598201-B894-4111-9F04-BFC13678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04_Eigenerklaerung_entspr_§§123_124_GWB</Template>
  <TotalTime>0</TotalTime>
  <Pages>3</Pages>
  <Words>718</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Eigenerklaerung_§6</vt:lpstr>
    </vt:vector>
  </TitlesOfParts>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Eigenerklaerung_§6</dc:title>
  <dc:creator/>
  <cp:lastModifiedBy/>
  <cp:revision>1</cp:revision>
  <dcterms:created xsi:type="dcterms:W3CDTF">2018-07-16T13:00:00Z</dcterms:created>
  <dcterms:modified xsi:type="dcterms:W3CDTF">2023-06-14T12:01:00Z</dcterms:modified>
</cp:coreProperties>
</file>